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06" w:rsidRPr="00233D30" w:rsidRDefault="00597C71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192082027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Министерство просвещения и науки </w:t>
      </w:r>
      <w:r w:rsidR="004B6306"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ой</w:t>
      </w:r>
      <w:r w:rsidR="004B6306"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Республик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</w:p>
    <w:p w:rsidR="004B6306" w:rsidRPr="00233D30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4B6306" w:rsidRPr="00233D30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3D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C6182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C61829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6306" w:rsidRPr="00233D30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для специальностей</w:t>
      </w:r>
      <w:r w:rsidRPr="00233D3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</w:p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bookmarkStart w:id="1" w:name="_Hlk191306724"/>
      <w:r w:rsidRPr="00C6182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23.02.07 «Техническое обслуживание и ремонт автотранспортных средств»</w:t>
      </w:r>
    </w:p>
    <w:bookmarkEnd w:id="1"/>
    <w:p w:rsidR="004B6306" w:rsidRPr="00C61829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1829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23.02.01 «Организация перевозок и управление на транспорте (по видам)»</w:t>
      </w: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9D1254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Нальчик</w:t>
      </w:r>
      <w:r w:rsidR="00597C71"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97C71"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D12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4B6306" w:rsidRPr="0026014D" w:rsidTr="00722897">
        <w:trPr>
          <w:trHeight w:val="1538"/>
          <w:jc w:val="center"/>
        </w:trPr>
        <w:tc>
          <w:tcPr>
            <w:tcW w:w="5670" w:type="dxa"/>
          </w:tcPr>
          <w:p w:rsidR="004B6306" w:rsidRPr="0026014D" w:rsidRDefault="004B6306" w:rsidP="00722897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:rsidR="004B6306" w:rsidRPr="0026014D" w:rsidRDefault="00A64BCA" w:rsidP="00722897">
            <w:pPr>
              <w:spacing w:line="266" w:lineRule="exact"/>
              <w:rPr>
                <w:rFonts w:eastAsia="Times New Roman"/>
                <w:lang w:val="ru-RU"/>
              </w:rPr>
            </w:pPr>
            <w:r>
              <w:rPr>
                <w:rFonts w:eastAsia="Times New Roman"/>
                <w:lang w:val="ru-RU"/>
              </w:rPr>
              <w:t>Социально-гуманитарных</w:t>
            </w:r>
            <w:r w:rsidR="004B6306" w:rsidRPr="0026014D">
              <w:rPr>
                <w:rFonts w:eastAsia="Times New Roman"/>
                <w:lang w:val="ru-RU"/>
              </w:rPr>
              <w:t xml:space="preserve"> дисциплин </w:t>
            </w:r>
          </w:p>
          <w:p w:rsidR="004B6306" w:rsidRPr="0026014D" w:rsidRDefault="004B6306" w:rsidP="00722897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Протокол №___от «__» __________ 202</w:t>
            </w:r>
            <w:r w:rsidR="009D1254">
              <w:rPr>
                <w:rFonts w:eastAsia="Times New Roman"/>
                <w:lang w:val="ru-RU"/>
              </w:rPr>
              <w:t>6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:rsidR="004B6306" w:rsidRPr="0026014D" w:rsidRDefault="004B6306" w:rsidP="00722897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</w:t>
            </w:r>
            <w:r w:rsidR="00597C71">
              <w:rPr>
                <w:rFonts w:eastAsia="Times New Roman"/>
                <w:lang w:val="ru-RU"/>
              </w:rPr>
              <w:t>Ж.А.Кунижева</w:t>
            </w:r>
            <w:r w:rsidRPr="0026014D">
              <w:rPr>
                <w:rFonts w:eastAsia="Times New Roman"/>
                <w:lang w:val="ru-RU"/>
              </w:rPr>
              <w:t>/</w:t>
            </w:r>
          </w:p>
        </w:tc>
        <w:tc>
          <w:tcPr>
            <w:tcW w:w="3940" w:type="dxa"/>
          </w:tcPr>
          <w:p w:rsidR="004B6306" w:rsidRPr="0026014D" w:rsidRDefault="004B6306" w:rsidP="00722897">
            <w:pPr>
              <w:jc w:val="both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:rsidR="004B6306" w:rsidRPr="0026014D" w:rsidRDefault="004B6306" w:rsidP="00722897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:rsidR="004B6306" w:rsidRPr="0026014D" w:rsidRDefault="004B6306" w:rsidP="00722897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B6306" w:rsidRPr="009D1254" w:rsidRDefault="004B6306" w:rsidP="009D1254">
      <w:pPr>
        <w:widowControl w:val="0"/>
        <w:tabs>
          <w:tab w:val="left" w:pos="426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32380" w:rsidRPr="00132380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«Физическая культура» входит в </w:t>
      </w:r>
      <w:r w:rsidR="001334C9">
        <w:rPr>
          <w:rFonts w:ascii="Times New Roman" w:eastAsia="Times New Roman" w:hAnsi="Times New Roman" w:cs="Times New Roman"/>
          <w:sz w:val="24"/>
          <w:szCs w:val="24"/>
        </w:rPr>
        <w:t>общеобразовательный</w:t>
      </w:r>
      <w:r w:rsidR="00132380" w:rsidRPr="00132380">
        <w:rPr>
          <w:rFonts w:ascii="Times New Roman" w:eastAsia="Times New Roman" w:hAnsi="Times New Roman" w:cs="Times New Roman"/>
          <w:sz w:val="24"/>
          <w:szCs w:val="24"/>
        </w:rPr>
        <w:t xml:space="preserve">  цикл под индексом ОДБ 13 по специальности 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>23.02.01</w:t>
      </w:r>
      <w:r w:rsidR="00132380" w:rsidRPr="0026014D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>Организация перевозок и управление на транспорте (по видам)</w:t>
      </w:r>
      <w:r w:rsidR="00132380" w:rsidRPr="0026014D">
        <w:rPr>
          <w:rFonts w:ascii="Times New Roman" w:eastAsia="Times New Roman" w:hAnsi="Times New Roman" w:cs="Times New Roman"/>
          <w:sz w:val="24"/>
          <w:szCs w:val="24"/>
        </w:rPr>
        <w:t>»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132380" w:rsidRPr="00450EA4">
        <w:rPr>
          <w:rFonts w:ascii="Times New Roman" w:eastAsia="Times New Roman" w:hAnsi="Times New Roman" w:cs="Times New Roman"/>
          <w:sz w:val="24"/>
          <w:szCs w:val="24"/>
        </w:rPr>
        <w:t>23.02.07 «Техническое обслуживание и ремонт автотранспортных средств»</w:t>
      </w:r>
      <w:r w:rsidR="001323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2380" w:rsidRPr="00132380">
        <w:rPr>
          <w:rFonts w:ascii="Times New Roman" w:eastAsia="Times New Roman" w:hAnsi="Times New Roman" w:cs="Times New Roman"/>
          <w:sz w:val="24"/>
          <w:szCs w:val="24"/>
        </w:rPr>
        <w:t>и составлена в соответствии с  Положением о порядке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ГБОУ «КБАДК» (приказ «КБАДК» №163 – о/д от 17.09.2025.г.).</w:t>
      </w:r>
    </w:p>
    <w:p w:rsidR="004B6306" w:rsidRPr="0026014D" w:rsidRDefault="004B6306" w:rsidP="004B6306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/>
      </w:tblPr>
      <w:tblGrid>
        <w:gridCol w:w="7355"/>
        <w:gridCol w:w="990"/>
      </w:tblGrid>
      <w:tr w:rsidR="004B6306" w:rsidRPr="0026014D" w:rsidTr="00722897">
        <w:trPr>
          <w:trHeight w:val="787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</w:p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:rsidR="004B6306" w:rsidRPr="0026014D" w:rsidRDefault="004B6306" w:rsidP="00722897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4B6306" w:rsidRPr="0026014D" w:rsidTr="00722897">
        <w:trPr>
          <w:trHeight w:val="928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:rsidR="004B6306" w:rsidRPr="00F0573C" w:rsidRDefault="00803171" w:rsidP="00722897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9</w:t>
            </w:r>
          </w:p>
        </w:tc>
      </w:tr>
      <w:tr w:rsidR="004B6306" w:rsidRPr="0026014D" w:rsidTr="00722897">
        <w:trPr>
          <w:trHeight w:val="928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:rsidR="004B6306" w:rsidRPr="00F0573C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803171">
              <w:rPr>
                <w:szCs w:val="24"/>
                <w:lang w:val="ru-RU"/>
              </w:rPr>
              <w:t>5</w:t>
            </w:r>
          </w:p>
        </w:tc>
      </w:tr>
      <w:tr w:rsidR="004B6306" w:rsidRPr="0026014D" w:rsidTr="00722897">
        <w:trPr>
          <w:trHeight w:val="787"/>
        </w:trPr>
        <w:tc>
          <w:tcPr>
            <w:tcW w:w="7355" w:type="dxa"/>
          </w:tcPr>
          <w:p w:rsidR="004B6306" w:rsidRPr="0026014D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:rsidR="009D1254" w:rsidRDefault="004B6306" w:rsidP="00722897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803171">
              <w:rPr>
                <w:szCs w:val="24"/>
                <w:lang w:val="ru-RU"/>
              </w:rPr>
              <w:t>6</w:t>
            </w:r>
          </w:p>
          <w:p w:rsidR="009D1254" w:rsidRPr="00F0573C" w:rsidRDefault="009D1254" w:rsidP="00722897">
            <w:pPr>
              <w:rPr>
                <w:szCs w:val="24"/>
                <w:lang w:val="ru-RU"/>
              </w:rPr>
            </w:pPr>
          </w:p>
        </w:tc>
      </w:tr>
    </w:tbl>
    <w:p w:rsidR="004B6306" w:rsidRPr="0026014D" w:rsidRDefault="009D1254" w:rsidP="009D1254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sz w:val="28"/>
        </w:rPr>
        <w:sectPr w:rsidR="004B6306" w:rsidRPr="0026014D" w:rsidSect="00A26850">
          <w:footerReference w:type="default" r:id="rId7"/>
          <w:pgSz w:w="11910" w:h="16840"/>
          <w:pgMar w:top="851" w:right="851" w:bottom="851" w:left="1134" w:header="0" w:footer="1004" w:gutter="0"/>
          <w:cols w:space="720"/>
        </w:sectPr>
      </w:pPr>
      <w:r>
        <w:rPr>
          <w:rFonts w:ascii="Arial" w:hAnsi="Times New Roman" w:cs="Times New Roman"/>
          <w:sz w:val="28"/>
        </w:rPr>
        <w:t xml:space="preserve">      </w:t>
      </w:r>
      <w:r w:rsidRPr="009D1254">
        <w:rPr>
          <w:rFonts w:ascii="Arial" w:hAnsi="Times New Roman" w:cs="Times New Roman"/>
          <w:sz w:val="24"/>
          <w:szCs w:val="24"/>
        </w:rPr>
        <w:t xml:space="preserve">5. </w:t>
      </w:r>
      <w:r w:rsidRPr="009D1254">
        <w:rPr>
          <w:rFonts w:ascii="Arial" w:hAnsi="Times New Roman" w:cs="Times New Roman"/>
          <w:sz w:val="24"/>
          <w:szCs w:val="24"/>
        </w:rPr>
        <w:t>ПРИЛОЖЕНИЕ</w:t>
      </w:r>
      <w:r w:rsidRPr="009D1254">
        <w:rPr>
          <w:rFonts w:ascii="Arial" w:hAnsi="Times New Roman" w:cs="Times New Roman"/>
          <w:sz w:val="24"/>
          <w:szCs w:val="24"/>
        </w:rPr>
        <w:t xml:space="preserve"> 1</w:t>
      </w:r>
      <w:r w:rsidR="00803171">
        <w:rPr>
          <w:rFonts w:ascii="Arial" w:hAnsi="Times New Roman" w:cs="Times New Roman"/>
          <w:sz w:val="28"/>
        </w:rPr>
        <w:t xml:space="preserve">                                                                 </w:t>
      </w:r>
      <w:r>
        <w:rPr>
          <w:rFonts w:ascii="Arial" w:hAnsi="Times New Roman" w:cs="Times New Roman"/>
          <w:sz w:val="28"/>
        </w:rPr>
        <w:t xml:space="preserve">   </w:t>
      </w:r>
      <w:r w:rsidR="00803171" w:rsidRPr="00803171">
        <w:rPr>
          <w:rFonts w:ascii="Times New Roman" w:hAnsi="Times New Roman" w:cs="Times New Roman"/>
          <w:sz w:val="24"/>
          <w:szCs w:val="24"/>
        </w:rPr>
        <w:t>18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13 «ФИЗИЧЕСКАЯ КУЛЬТУРА»</w:t>
      </w: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:rsidR="004B6306" w:rsidRDefault="004B6306" w:rsidP="004B630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по </w:t>
      </w:r>
      <w:r w:rsidRPr="00450EA4">
        <w:rPr>
          <w:rFonts w:ascii="Times New Roman" w:hAnsi="Times New Roman" w:cs="Times New Roman"/>
          <w:sz w:val="24"/>
        </w:rPr>
        <w:t xml:space="preserve">специальностей  23.02.01 «Организация перевозок и управление на транспорте (по видам)», 23.02.07 «Техническое обслуживание и ремонт автотранспортных средств» </w:t>
      </w:r>
    </w:p>
    <w:p w:rsidR="004B6306" w:rsidRDefault="004B6306" w:rsidP="004B6306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8"/>
        </w:rPr>
        <w:t>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>
        <w:rPr>
          <w:rFonts w:ascii="Times New Roman" w:eastAsia="Calibri" w:hAnsi="Times New Roman" w:cs="Times New Roman"/>
          <w:bCs/>
          <w:sz w:val="24"/>
          <w:szCs w:val="28"/>
          <w:shd w:val="clear" w:color="auto" w:fill="FFFFFF"/>
        </w:rPr>
        <w:t>с изменениями на 12 августа 2022 года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), Федерального государственного образовательного стандарта специальностей </w:t>
      </w:r>
      <w:r>
        <w:rPr>
          <w:rFonts w:ascii="Times New Roman" w:eastAsia="Calibri" w:hAnsi="Times New Roman" w:cs="Times New Roman"/>
          <w:bCs/>
          <w:sz w:val="24"/>
          <w:szCs w:val="28"/>
        </w:rPr>
        <w:t xml:space="preserve">23.02.01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«Организация перевозок и управление на транспорте» (по видам),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утвержденного Приказом Министерства просвещения  Российской Федерации от 20.03.2024г. № 176 и 23.02.07 «Техническое обслуживание и ремонт автотранспортных средств» утвержденного Приказом Министерства просвещения  Российской Федерации от02.07.2024 № 453, 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:rsidR="004B6306" w:rsidRPr="0026014D" w:rsidRDefault="004B6306" w:rsidP="004B6306">
      <w:pPr>
        <w:widowControl w:val="0"/>
        <w:autoSpaceDE w:val="0"/>
        <w:autoSpaceDN w:val="0"/>
        <w:spacing w:before="1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:rsidR="004B6306" w:rsidRDefault="004B6306" w:rsidP="004B6306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450EA4">
        <w:rPr>
          <w:rFonts w:ascii="Times New Roman" w:hAnsi="Times New Roman" w:cs="Times New Roman"/>
          <w:sz w:val="24"/>
        </w:rPr>
        <w:t>специальностей</w:t>
      </w:r>
      <w:r>
        <w:rPr>
          <w:rFonts w:ascii="Times New Roman" w:hAnsi="Times New Roman" w:cs="Times New Roman"/>
          <w:sz w:val="24"/>
        </w:rPr>
        <w:t xml:space="preserve"> </w:t>
      </w:r>
      <w:r w:rsidRPr="00450EA4">
        <w:rPr>
          <w:rFonts w:ascii="Times New Roman" w:hAnsi="Times New Roman" w:cs="Times New Roman"/>
          <w:sz w:val="24"/>
        </w:rPr>
        <w:t xml:space="preserve">23.02.01 «Организация перевозок и управление на транспорте (по видам)», 23.02.07 «Техническое обслуживание и ремонт автотранспортных средств» </w:t>
      </w:r>
    </w:p>
    <w:p w:rsidR="004B6306" w:rsidRPr="0026014D" w:rsidRDefault="004B6306" w:rsidP="004B6306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4B6306" w:rsidRPr="0026014D">
          <w:pgSz w:w="11910" w:h="16840"/>
          <w:pgMar w:top="1060" w:right="740" w:bottom="1200" w:left="1500" w:header="0" w:footer="1002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76"/>
        <w:gridCol w:w="6475"/>
        <w:gridCol w:w="5247"/>
      </w:tblGrid>
      <w:tr w:rsidR="004B6306" w:rsidRPr="0026014D" w:rsidTr="00722897">
        <w:trPr>
          <w:trHeight w:val="295"/>
        </w:trPr>
        <w:tc>
          <w:tcPr>
            <w:tcW w:w="2876" w:type="dxa"/>
            <w:vMerge w:val="restart"/>
          </w:tcPr>
          <w:p w:rsidR="004B6306" w:rsidRPr="0026014D" w:rsidRDefault="004B6306" w:rsidP="00722897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Общие компетенции</w:t>
            </w:r>
          </w:p>
        </w:tc>
        <w:tc>
          <w:tcPr>
            <w:tcW w:w="11722" w:type="dxa"/>
            <w:gridSpan w:val="2"/>
          </w:tcPr>
          <w:p w:rsidR="004B6306" w:rsidRPr="0026014D" w:rsidRDefault="004B6306" w:rsidP="00722897">
            <w:pPr>
              <w:ind w:right="2903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Планируемые результаты</w:t>
            </w:r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2" w:name="_bookmark0"/>
            <w:bookmarkEnd w:id="2"/>
            <w:r w:rsidRPr="0026014D">
              <w:rPr>
                <w:b/>
              </w:rPr>
              <w:t>обучения</w:t>
            </w:r>
          </w:p>
        </w:tc>
      </w:tr>
      <w:tr w:rsidR="004B6306" w:rsidRPr="0026014D" w:rsidTr="00722897">
        <w:trPr>
          <w:trHeight w:val="280"/>
        </w:trPr>
        <w:tc>
          <w:tcPr>
            <w:tcW w:w="287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szCs w:val="24"/>
              </w:rPr>
            </w:pPr>
          </w:p>
        </w:tc>
        <w:tc>
          <w:tcPr>
            <w:tcW w:w="6475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Общие</w:t>
            </w:r>
          </w:p>
        </w:tc>
        <w:tc>
          <w:tcPr>
            <w:tcW w:w="5247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Дисциплинарные</w:t>
            </w:r>
          </w:p>
        </w:tc>
      </w:tr>
      <w:tr w:rsidR="004B6306" w:rsidRPr="0026014D" w:rsidTr="00722897">
        <w:trPr>
          <w:trHeight w:val="5973"/>
        </w:trPr>
        <w:tc>
          <w:tcPr>
            <w:tcW w:w="287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47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29" w:lineRule="exact"/>
        <w:rPr>
          <w:rFonts w:ascii="Times New Roman" w:hAnsi="Times New Roman" w:cs="Times New Roman"/>
          <w:sz w:val="20"/>
        </w:rPr>
        <w:sectPr w:rsidR="004B6306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5"/>
        <w:gridCol w:w="5386"/>
        <w:gridCol w:w="5247"/>
      </w:tblGrid>
      <w:tr w:rsidR="004B6306" w:rsidRPr="0026014D" w:rsidTr="00722897">
        <w:trPr>
          <w:trHeight w:val="7057"/>
        </w:trPr>
        <w:tc>
          <w:tcPr>
            <w:tcW w:w="396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247" w:type="dxa"/>
          </w:tcPr>
          <w:p w:rsidR="004B6306" w:rsidRPr="0026014D" w:rsidRDefault="004B6306" w:rsidP="00722897">
            <w:r w:rsidRPr="0026014D">
              <w:t>работоспособности</w:t>
            </w:r>
          </w:p>
        </w:tc>
      </w:tr>
      <w:tr w:rsidR="004B6306" w:rsidRPr="0026014D" w:rsidTr="00722897">
        <w:trPr>
          <w:trHeight w:val="1626"/>
        </w:trPr>
        <w:tc>
          <w:tcPr>
            <w:tcW w:w="396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4B6306" w:rsidRPr="0026014D" w:rsidRDefault="004B6306" w:rsidP="00722897">
            <w:pPr>
              <w:jc w:val="both"/>
            </w:pPr>
            <w:r w:rsidRPr="0026014D">
              <w:t>Овладение универсальными коммуникативными действиями:</w:t>
            </w:r>
          </w:p>
        </w:tc>
        <w:tc>
          <w:tcPr>
            <w:tcW w:w="5247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pgNumType w:start="6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93"/>
        <w:gridCol w:w="5386"/>
        <w:gridCol w:w="5680"/>
      </w:tblGrid>
      <w:tr w:rsidR="004B6306" w:rsidRPr="0026014D" w:rsidTr="00722897">
        <w:trPr>
          <w:trHeight w:val="6242"/>
        </w:trPr>
        <w:tc>
          <w:tcPr>
            <w:tcW w:w="3393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680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B6306" w:rsidRPr="0026014D" w:rsidTr="00722897">
        <w:trPr>
          <w:trHeight w:val="2442"/>
        </w:trPr>
        <w:tc>
          <w:tcPr>
            <w:tcW w:w="3393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38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5680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tbl>
      <w:tblPr>
        <w:tblStyle w:val="TableNormal"/>
        <w:tblW w:w="15302" w:type="dxa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25"/>
        <w:gridCol w:w="5741"/>
        <w:gridCol w:w="5336"/>
      </w:tblGrid>
      <w:tr w:rsidR="004B6306" w:rsidRPr="0026014D" w:rsidTr="00722897">
        <w:trPr>
          <w:trHeight w:val="5519"/>
        </w:trPr>
        <w:tc>
          <w:tcPr>
            <w:tcW w:w="4225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</w:p>
        </w:tc>
        <w:tc>
          <w:tcPr>
            <w:tcW w:w="5741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36" w:type="dxa"/>
          </w:tcPr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</w:t>
            </w:r>
            <w:bookmarkStart w:id="3" w:name="_bookmark2"/>
            <w:bookmarkEnd w:id="3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  <w:tr w:rsidR="004B6306" w:rsidRPr="0026014D" w:rsidTr="00722897">
        <w:trPr>
          <w:trHeight w:val="2292"/>
        </w:trPr>
        <w:tc>
          <w:tcPr>
            <w:tcW w:w="4225" w:type="dxa"/>
          </w:tcPr>
          <w:p w:rsidR="004B6306" w:rsidRDefault="004B6306" w:rsidP="00722897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ПК 3.3 Применять в профессиональной деятельности основные положения регулирующие взаимоотношения пользователей транспорта и перевозчика</w:t>
            </w:r>
          </w:p>
          <w:p w:rsidR="004B6306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(23.02.01)</w:t>
            </w:r>
          </w:p>
          <w:p w:rsidR="004B6306" w:rsidRPr="005619AF" w:rsidRDefault="004B6306" w:rsidP="00722897">
            <w:pPr>
              <w:rPr>
                <w:lang w:val="ru-RU"/>
              </w:rPr>
            </w:pPr>
          </w:p>
        </w:tc>
        <w:tc>
          <w:tcPr>
            <w:tcW w:w="5741" w:type="dxa"/>
          </w:tcPr>
          <w:p w:rsidR="004B6306" w:rsidRPr="0026014D" w:rsidRDefault="004B6306" w:rsidP="00722897">
            <w:pPr>
              <w:ind w:firstLine="216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306" w:rsidRPr="0026014D" w:rsidRDefault="004B6306" w:rsidP="00722897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работы.</w:t>
            </w:r>
          </w:p>
        </w:tc>
        <w:tc>
          <w:tcPr>
            <w:tcW w:w="5336" w:type="dxa"/>
          </w:tcPr>
          <w:p w:rsidR="004B6306" w:rsidRPr="0026014D" w:rsidRDefault="004B6306" w:rsidP="00722897">
            <w:pPr>
              <w:ind w:firstLine="139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способами профилактики переутомления средствами физической культуры и спорта;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B6306" w:rsidRPr="0026014D" w:rsidRDefault="004B6306" w:rsidP="00722897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:rsidR="004B6306" w:rsidRPr="0026014D" w:rsidRDefault="004B6306" w:rsidP="00722897">
            <w:pPr>
              <w:rPr>
                <w:highlight w:val="yellow"/>
                <w:lang w:val="ru-RU"/>
              </w:rPr>
            </w:pPr>
          </w:p>
        </w:tc>
      </w:tr>
      <w:tr w:rsidR="004B6306" w:rsidRPr="0026014D" w:rsidTr="00722897">
        <w:trPr>
          <w:trHeight w:val="2292"/>
        </w:trPr>
        <w:tc>
          <w:tcPr>
            <w:tcW w:w="4225" w:type="dxa"/>
          </w:tcPr>
          <w:p w:rsidR="004B6306" w:rsidRDefault="004B6306" w:rsidP="00722897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lastRenderedPageBreak/>
              <w:t>ПК 4.2 Проводить ремонт повреждений автомобильных кузовов</w:t>
            </w:r>
          </w:p>
          <w:p w:rsidR="004B6306" w:rsidRPr="0099026E" w:rsidRDefault="004B6306" w:rsidP="00722897">
            <w:pPr>
              <w:ind w:firstLine="183"/>
              <w:rPr>
                <w:lang w:val="ru-RU"/>
              </w:rPr>
            </w:pPr>
            <w:r>
              <w:rPr>
                <w:lang w:val="ru-RU"/>
              </w:rPr>
              <w:t>(23.02.07)</w:t>
            </w:r>
          </w:p>
        </w:tc>
        <w:tc>
          <w:tcPr>
            <w:tcW w:w="5741" w:type="dxa"/>
          </w:tcPr>
          <w:p w:rsidR="004B6306" w:rsidRDefault="004B6306" w:rsidP="0072289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4B6306" w:rsidRPr="0099026E" w:rsidRDefault="004B6306" w:rsidP="0072289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</w:t>
            </w:r>
          </w:p>
        </w:tc>
        <w:tc>
          <w:tcPr>
            <w:tcW w:w="5336" w:type="dxa"/>
          </w:tcPr>
          <w:p w:rsidR="004B6306" w:rsidRDefault="004B6306" w:rsidP="00722897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>Владеть способами профилактики переутомления, средствами ФКиС;</w:t>
            </w:r>
          </w:p>
          <w:p w:rsidR="004B6306" w:rsidRDefault="004B6306" w:rsidP="00722897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>Уметь подбирать физические упражнения для проведения производственной гимнастики;</w:t>
            </w:r>
          </w:p>
          <w:p w:rsidR="004B6306" w:rsidRPr="0099026E" w:rsidRDefault="004B6306" w:rsidP="00722897">
            <w:pPr>
              <w:ind w:firstLine="28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Уметь составлять комплексы упражнений для производственной гимнастики 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pgSz w:w="16840" w:h="11910" w:orient="landscape"/>
          <w:pgMar w:top="1100" w:right="1260" w:bottom="1120" w:left="180" w:header="0" w:footer="922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2.1._Объем_дисциплины_и_виды_учебной_раб"/>
      <w:bookmarkEnd w:id="4"/>
      <w:bookmarkEnd w:id="5"/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lastRenderedPageBreak/>
        <w:t>2 СТРУКТУРА И СОДЕРЖАНИЕ ОБЩЕОБРАЗОВАТЕЛЬНОЙ ДИСЦИПЛИНЫ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485"/>
        <w:gridCol w:w="1644"/>
      </w:tblGrid>
      <w:tr w:rsidR="004B6306" w:rsidRPr="0026014D" w:rsidTr="00722897">
        <w:trPr>
          <w:trHeight w:val="237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Вид учебной работы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 xml:space="preserve"> Объем в часах</w:t>
            </w:r>
          </w:p>
        </w:tc>
      </w:tr>
      <w:tr w:rsidR="004B6306" w:rsidRPr="0026014D" w:rsidTr="00722897">
        <w:trPr>
          <w:trHeight w:val="84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0" w:type="auto"/>
          </w:tcPr>
          <w:p w:rsidR="004B6306" w:rsidRPr="005F538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4B6306" w:rsidRPr="0026014D" w:rsidTr="00722897">
        <w:trPr>
          <w:trHeight w:val="216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</w:p>
        </w:tc>
      </w:tr>
      <w:tr w:rsidR="004B6306" w:rsidRPr="0026014D" w:rsidTr="00722897">
        <w:trPr>
          <w:trHeight w:val="220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0" w:type="auto"/>
          </w:tcPr>
          <w:p w:rsidR="004B6306" w:rsidRPr="00F13DE6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4B6306" w:rsidRPr="0026014D" w:rsidTr="00722897">
        <w:trPr>
          <w:trHeight w:val="210"/>
        </w:trPr>
        <w:tc>
          <w:tcPr>
            <w:tcW w:w="0" w:type="auto"/>
            <w:gridSpan w:val="2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4B6306" w:rsidRPr="0026014D" w:rsidTr="00722897">
        <w:trPr>
          <w:trHeight w:val="200"/>
        </w:trPr>
        <w:tc>
          <w:tcPr>
            <w:tcW w:w="0" w:type="auto"/>
          </w:tcPr>
          <w:p w:rsidR="004B6306" w:rsidRPr="0026014D" w:rsidRDefault="004B6306" w:rsidP="00722897">
            <w:r w:rsidRPr="0026014D">
              <w:t>теоретическое обучение</w:t>
            </w:r>
          </w:p>
        </w:tc>
        <w:tc>
          <w:tcPr>
            <w:tcW w:w="0" w:type="auto"/>
          </w:tcPr>
          <w:p w:rsidR="004B6306" w:rsidRPr="00181C94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4B6306" w:rsidRPr="0026014D" w:rsidTr="00722897">
        <w:trPr>
          <w:trHeight w:val="190"/>
        </w:trPr>
        <w:tc>
          <w:tcPr>
            <w:tcW w:w="0" w:type="auto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0" w:type="auto"/>
          </w:tcPr>
          <w:p w:rsidR="004B6306" w:rsidRPr="00F13DE6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4B6306" w:rsidRPr="0026014D" w:rsidTr="00722897">
        <w:trPr>
          <w:trHeight w:val="180"/>
        </w:trPr>
        <w:tc>
          <w:tcPr>
            <w:tcW w:w="0" w:type="auto"/>
          </w:tcPr>
          <w:p w:rsidR="004B6306" w:rsidRPr="00621D05" w:rsidRDefault="004B6306" w:rsidP="00722897">
            <w:pPr>
              <w:rPr>
                <w:b/>
              </w:rPr>
            </w:pPr>
            <w:r w:rsidRPr="00621D05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0" w:type="auto"/>
          </w:tcPr>
          <w:p w:rsidR="004B6306" w:rsidRPr="00621D05" w:rsidRDefault="004B6306" w:rsidP="00722897">
            <w:pPr>
              <w:jc w:val="center"/>
              <w:rPr>
                <w:b/>
              </w:rPr>
            </w:pPr>
            <w:r w:rsidRPr="00621D05">
              <w:rPr>
                <w:b/>
              </w:rPr>
              <w:t>8</w:t>
            </w:r>
          </w:p>
        </w:tc>
      </w:tr>
      <w:tr w:rsidR="004B6306" w:rsidRPr="0026014D" w:rsidTr="00722897">
        <w:trPr>
          <w:trHeight w:val="170"/>
        </w:trPr>
        <w:tc>
          <w:tcPr>
            <w:tcW w:w="0" w:type="auto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</w:p>
        </w:tc>
      </w:tr>
      <w:tr w:rsidR="004B6306" w:rsidRPr="0026014D" w:rsidTr="00722897">
        <w:trPr>
          <w:trHeight w:val="174"/>
        </w:trPr>
        <w:tc>
          <w:tcPr>
            <w:tcW w:w="0" w:type="auto"/>
          </w:tcPr>
          <w:p w:rsidR="004B6306" w:rsidRPr="0026014D" w:rsidRDefault="004B6306" w:rsidP="00722897">
            <w:r w:rsidRPr="0026014D">
              <w:t>теоретическое обучение</w:t>
            </w:r>
          </w:p>
        </w:tc>
        <w:tc>
          <w:tcPr>
            <w:tcW w:w="0" w:type="auto"/>
          </w:tcPr>
          <w:p w:rsidR="004B6306" w:rsidRPr="005F5385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B6306" w:rsidRPr="0026014D" w:rsidTr="00722897">
        <w:trPr>
          <w:trHeight w:val="306"/>
        </w:trPr>
        <w:tc>
          <w:tcPr>
            <w:tcW w:w="0" w:type="auto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0" w:type="auto"/>
          </w:tcPr>
          <w:p w:rsidR="004B6306" w:rsidRPr="005F5385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4B6306" w:rsidRPr="0026014D" w:rsidTr="00722897">
        <w:trPr>
          <w:trHeight w:val="306"/>
        </w:trPr>
        <w:tc>
          <w:tcPr>
            <w:tcW w:w="0" w:type="auto"/>
          </w:tcPr>
          <w:p w:rsidR="004B6306" w:rsidRPr="00753FA0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:rsidR="004B6306" w:rsidRPr="00753FA0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4B6306" w:rsidRPr="0026014D" w:rsidTr="00722897">
        <w:trPr>
          <w:trHeight w:val="190"/>
        </w:trPr>
        <w:tc>
          <w:tcPr>
            <w:tcW w:w="0" w:type="auto"/>
          </w:tcPr>
          <w:p w:rsidR="004B6306" w:rsidRPr="0026014D" w:rsidRDefault="004B6306" w:rsidP="00722897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4B6306" w:rsidRPr="0026014D" w:rsidTr="00722897">
        <w:trPr>
          <w:trHeight w:val="190"/>
        </w:trPr>
        <w:tc>
          <w:tcPr>
            <w:tcW w:w="0" w:type="auto"/>
          </w:tcPr>
          <w:p w:rsidR="004B6306" w:rsidRPr="0026014D" w:rsidRDefault="004B6306" w:rsidP="00722897">
            <w:pPr>
              <w:jc w:val="both"/>
              <w:rPr>
                <w:b/>
              </w:rPr>
            </w:pPr>
            <w:r w:rsidRPr="0026014D">
              <w:rPr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4B6306" w:rsidRPr="0026014D" w:rsidTr="00722897">
        <w:trPr>
          <w:trHeight w:val="120"/>
        </w:trPr>
        <w:tc>
          <w:tcPr>
            <w:tcW w:w="0" w:type="auto"/>
            <w:gridSpan w:val="2"/>
          </w:tcPr>
          <w:p w:rsidR="004B6306" w:rsidRPr="0026014D" w:rsidRDefault="004B6306" w:rsidP="00722897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6" w:name="2.2._Тематический_план_и_содержание_дисц"/>
      <w:bookmarkEnd w:id="6"/>
      <w:r w:rsidRPr="0026014D">
        <w:rPr>
          <w:rFonts w:ascii="Times New Roman" w:hAnsi="Times New Roman" w:cs="Times New Roman"/>
          <w:b/>
          <w:sz w:val="24"/>
        </w:rPr>
        <w:lastRenderedPageBreak/>
        <w:t>2.2 Тематический план и содержание дисциплины</w:t>
      </w:r>
    </w:p>
    <w:p w:rsidR="004B6306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10"/>
        <w:gridCol w:w="9457"/>
        <w:gridCol w:w="836"/>
        <w:gridCol w:w="2549"/>
        <w:gridCol w:w="17"/>
      </w:tblGrid>
      <w:tr w:rsidR="004B6306" w:rsidRPr="0026014D" w:rsidTr="00722897">
        <w:trPr>
          <w:gridAfter w:val="1"/>
          <w:wAfter w:w="17" w:type="dxa"/>
          <w:trHeight w:val="827"/>
        </w:trPr>
        <w:tc>
          <w:tcPr>
            <w:tcW w:w="231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Наименование разделов и тем</w:t>
            </w:r>
          </w:p>
        </w:tc>
        <w:tc>
          <w:tcPr>
            <w:tcW w:w="9457" w:type="dxa"/>
          </w:tcPr>
          <w:p w:rsidR="004B6306" w:rsidRPr="0026014D" w:rsidRDefault="004B6306" w:rsidP="00722897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  <w:lang w:val="ru-RU"/>
              </w:rPr>
            </w:pPr>
          </w:p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Объем часов</w:t>
            </w:r>
          </w:p>
        </w:tc>
        <w:tc>
          <w:tcPr>
            <w:tcW w:w="2549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Формируемые компетенции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 1</w:t>
            </w:r>
          </w:p>
        </w:tc>
        <w:tc>
          <w:tcPr>
            <w:tcW w:w="9457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 раздел</w:t>
            </w:r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1033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r w:rsidRPr="00D41E71">
              <w:rPr>
                <w:rFonts w:eastAsia="Calibri"/>
                <w:szCs w:val="24"/>
              </w:rPr>
              <w:t>Факторы, определяющие здоровье</w:t>
            </w:r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</w:tcPr>
          <w:p w:rsidR="004B6306" w:rsidRPr="00AE7B55" w:rsidRDefault="004B6306" w:rsidP="00722897">
            <w:pPr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:rsidR="004B6306" w:rsidRDefault="004B6306" w:rsidP="00722897">
            <w:pPr>
              <w:rPr>
                <w:lang w:val="ru-RU"/>
              </w:rPr>
            </w:pPr>
            <w:r w:rsidRPr="00621D05">
              <w:rPr>
                <w:lang w:val="ru-RU"/>
              </w:rPr>
              <w:t>Содержание учебного материала</w:t>
            </w:r>
          </w:p>
          <w:p w:rsidR="004B6306" w:rsidRPr="00AE7B55" w:rsidRDefault="004B6306" w:rsidP="00722897">
            <w:pPr>
              <w:rPr>
                <w:lang w:val="ru-RU"/>
              </w:rPr>
            </w:pPr>
            <w:r w:rsidRPr="00AE7B55">
              <w:rPr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08,</w:t>
            </w:r>
          </w:p>
          <w:p w:rsidR="004B6306" w:rsidRPr="00AE7B55" w:rsidRDefault="004B6306" w:rsidP="00722897"/>
        </w:tc>
      </w:tr>
      <w:tr w:rsidR="004B6306" w:rsidRPr="0026014D" w:rsidTr="00722897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:rsidR="004B6306" w:rsidRPr="0026014D" w:rsidRDefault="004B6306" w:rsidP="00722897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:rsidR="004B6306" w:rsidRPr="0044202F" w:rsidRDefault="004B6306" w:rsidP="00722897">
            <w:pPr>
              <w:ind w:left="870"/>
              <w:rPr>
                <w:b/>
                <w:lang w:val="ru-RU"/>
              </w:rPr>
            </w:pPr>
            <w:r w:rsidRPr="0026014D">
              <w:rPr>
                <w:b/>
              </w:rPr>
              <w:t>Практически</w:t>
            </w:r>
            <w:r>
              <w:rPr>
                <w:b/>
                <w:lang w:val="ru-RU"/>
              </w:rPr>
              <w:t>й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:rsidR="004B6306" w:rsidRPr="00AE7B55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51</w:t>
            </w:r>
          </w:p>
        </w:tc>
        <w:tc>
          <w:tcPr>
            <w:tcW w:w="2566" w:type="dxa"/>
            <w:gridSpan w:val="2"/>
          </w:tcPr>
          <w:p w:rsidR="004B6306" w:rsidRPr="0026014D" w:rsidRDefault="004B6306" w:rsidP="00722897">
            <w:pPr>
              <w:rPr>
                <w:b/>
              </w:rPr>
            </w:pPr>
          </w:p>
        </w:tc>
      </w:tr>
      <w:tr w:rsidR="004B6306" w:rsidRPr="0026014D" w:rsidTr="00722897">
        <w:trPr>
          <w:trHeight w:val="270"/>
        </w:trPr>
        <w:tc>
          <w:tcPr>
            <w:tcW w:w="11767" w:type="dxa"/>
            <w:gridSpan w:val="2"/>
          </w:tcPr>
          <w:p w:rsidR="004B6306" w:rsidRPr="0026014D" w:rsidRDefault="004B6306" w:rsidP="00722897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66" w:type="dxa"/>
            <w:gridSpan w:val="2"/>
          </w:tcPr>
          <w:p w:rsidR="004B6306" w:rsidRPr="004247B5" w:rsidRDefault="004B6306" w:rsidP="00722897">
            <w:pPr>
              <w:rPr>
                <w:b/>
                <w:lang w:val="ru-RU"/>
              </w:rPr>
            </w:pPr>
          </w:p>
        </w:tc>
      </w:tr>
      <w:tr w:rsidR="004B6306" w:rsidRPr="0026014D" w:rsidTr="00722897">
        <w:trPr>
          <w:trHeight w:val="287"/>
        </w:trPr>
        <w:tc>
          <w:tcPr>
            <w:tcW w:w="2310" w:type="dxa"/>
            <w:vMerge w:val="restart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.1 Подбор упражнений, составление и проведение комплексов упражнений для различных форм организации занятий</w:t>
            </w:r>
          </w:p>
          <w:p w:rsidR="004B6306" w:rsidRPr="0026014D" w:rsidRDefault="004B6306" w:rsidP="00722897">
            <w:r w:rsidRPr="0026014D">
              <w:t>физической культурой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</w:p>
        </w:tc>
        <w:tc>
          <w:tcPr>
            <w:tcW w:w="2566" w:type="dxa"/>
            <w:gridSpan w:val="2"/>
            <w:vMerge w:val="restart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08,</w:t>
            </w:r>
          </w:p>
          <w:p w:rsidR="004B6306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 xml:space="preserve">ПК </w:t>
            </w:r>
            <w:r>
              <w:rPr>
                <w:lang w:val="ru-RU"/>
              </w:rPr>
              <w:t>3.3, ПК 4.2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4247B5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Pr="0026014D" w:rsidRDefault="004B6306" w:rsidP="00722897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309"/>
        </w:trPr>
        <w:tc>
          <w:tcPr>
            <w:tcW w:w="2310" w:type="dxa"/>
            <w:vMerge w:val="restart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lastRenderedPageBreak/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08,</w:t>
            </w:r>
          </w:p>
          <w:p w:rsidR="004B6306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 xml:space="preserve">ПК </w:t>
            </w:r>
            <w:r>
              <w:rPr>
                <w:lang w:val="ru-RU"/>
              </w:rPr>
              <w:t>3.3, ПК 4.2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4247B5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rPr>
                <w:lang w:val="ru-RU"/>
              </w:rPr>
            </w:pPr>
          </w:p>
          <w:p w:rsidR="004B6306" w:rsidRPr="00621D05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621D05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trHeight w:val="273"/>
        </w:trPr>
        <w:tc>
          <w:tcPr>
            <w:tcW w:w="11767" w:type="dxa"/>
            <w:gridSpan w:val="2"/>
          </w:tcPr>
          <w:p w:rsidR="004B6306" w:rsidRPr="0044202F" w:rsidRDefault="004B6306" w:rsidP="00722897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Гимнастика 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66" w:type="dxa"/>
            <w:gridSpan w:val="2"/>
          </w:tcPr>
          <w:p w:rsidR="004B6306" w:rsidRPr="0026014D" w:rsidRDefault="004B6306" w:rsidP="00722897"/>
        </w:tc>
      </w:tr>
      <w:tr w:rsidR="004B6306" w:rsidRPr="0026014D" w:rsidTr="00722897">
        <w:trPr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(2) Спортивная гимнастика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на перекладине и парралельных брусьях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(3) Акробатика.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(4) Атлетическая гимнастика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 w:rsidRPr="0026014D">
              <w:t>Выполнение упражнений со свободными весами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306" w:rsidRPr="0044202F" w:rsidRDefault="004B6306" w:rsidP="00722897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Спортивные игры </w:t>
            </w:r>
          </w:p>
        </w:tc>
        <w:tc>
          <w:tcPr>
            <w:tcW w:w="836" w:type="dxa"/>
          </w:tcPr>
          <w:p w:rsidR="004B6306" w:rsidRPr="005F5385" w:rsidRDefault="004B6306" w:rsidP="0072289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549" w:type="dxa"/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(1) Футбол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  <w:r w:rsidRPr="0026014D">
              <w:lastRenderedPageBreak/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lastRenderedPageBreak/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(2) Баскетбол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</w:rPr>
              <w:t>1</w:t>
            </w:r>
            <w:r>
              <w:rPr>
                <w:b/>
                <w:lang w:val="ru-RU"/>
              </w:rPr>
              <w:t>0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 w:rsidRPr="0026014D">
              <w:t>1</w:t>
            </w:r>
            <w:r>
              <w:rPr>
                <w:lang w:val="ru-RU"/>
              </w:rPr>
              <w:t>0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  <w:r w:rsidRPr="0026014D">
              <w:t>4</w:t>
            </w:r>
          </w:p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(3) Волейбол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  <w:r w:rsidRPr="0026014D">
              <w:t>6</w:t>
            </w:r>
          </w:p>
          <w:p w:rsidR="004B6306" w:rsidRPr="0026014D" w:rsidRDefault="004B6306" w:rsidP="00722897">
            <w:pPr>
              <w:jc w:val="center"/>
            </w:pPr>
            <w:r w:rsidRPr="0026014D"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(4) Бадминтон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Pr="0026014D" w:rsidRDefault="004B6306" w:rsidP="00722897">
            <w:pPr>
              <w:jc w:val="center"/>
            </w:pPr>
          </w:p>
          <w:p w:rsidR="004B6306" w:rsidRPr="0026014D" w:rsidRDefault="004B6306" w:rsidP="00722897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:rsidR="004B6306" w:rsidRPr="0026014D" w:rsidRDefault="004B6306" w:rsidP="00722897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 xml:space="preserve">.5 Лёгкая атлетика </w:t>
            </w:r>
          </w:p>
        </w:tc>
        <w:tc>
          <w:tcPr>
            <w:tcW w:w="9457" w:type="dxa"/>
          </w:tcPr>
          <w:p w:rsidR="004B6306" w:rsidRPr="0026014D" w:rsidRDefault="004B6306" w:rsidP="00722897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2549" w:type="dxa"/>
            <w:vMerge w:val="restart"/>
          </w:tcPr>
          <w:p w:rsidR="004B6306" w:rsidRPr="0026014D" w:rsidRDefault="004B6306" w:rsidP="00722897">
            <w:r w:rsidRPr="0026014D">
              <w:t>ОК 01, ОК 04,</w:t>
            </w:r>
          </w:p>
          <w:p w:rsidR="004B6306" w:rsidRPr="0026014D" w:rsidRDefault="004B6306" w:rsidP="00722897">
            <w:r w:rsidRPr="0026014D">
              <w:t>ОК 08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Практические занятия</w:t>
            </w:r>
          </w:p>
        </w:tc>
        <w:tc>
          <w:tcPr>
            <w:tcW w:w="836" w:type="dxa"/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:rsidR="004B6306" w:rsidRPr="0026014D" w:rsidRDefault="004B6306" w:rsidP="00722897">
            <w:pPr>
              <w:jc w:val="center"/>
            </w:pPr>
            <w:r w:rsidRPr="0026014D">
              <w:t>2</w:t>
            </w:r>
          </w:p>
          <w:p w:rsidR="004B6306" w:rsidRDefault="004B6306" w:rsidP="00722897">
            <w:pPr>
              <w:jc w:val="center"/>
              <w:rPr>
                <w:lang w:val="ru-RU"/>
              </w:rPr>
            </w:pPr>
          </w:p>
          <w:p w:rsidR="004B6306" w:rsidRPr="00CC1187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:rsidR="004B6306" w:rsidRPr="00B415AE" w:rsidRDefault="004B6306" w:rsidP="00722897">
            <w:pPr>
              <w:jc w:val="center"/>
              <w:rPr>
                <w:lang w:val="ru-RU"/>
              </w:rPr>
            </w:pPr>
          </w:p>
          <w:p w:rsidR="004B6306" w:rsidRPr="00CC1187" w:rsidRDefault="004B6306" w:rsidP="00722897">
            <w:pPr>
              <w:jc w:val="center"/>
              <w:rPr>
                <w:lang w:val="ru-RU"/>
              </w:rPr>
            </w:pPr>
          </w:p>
          <w:p w:rsidR="004B6306" w:rsidRPr="0026014D" w:rsidRDefault="004B6306" w:rsidP="00722897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>. Совершенствование техники спринтерского бега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  <w:tc>
          <w:tcPr>
            <w:tcW w:w="9457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</w:p>
        </w:tc>
      </w:tr>
      <w:tr w:rsidR="004B6306" w:rsidRPr="0026014D" w:rsidTr="00722897">
        <w:trPr>
          <w:gridAfter w:val="1"/>
          <w:wAfter w:w="17" w:type="dxa"/>
          <w:trHeight w:val="544"/>
        </w:trPr>
        <w:tc>
          <w:tcPr>
            <w:tcW w:w="11767" w:type="dxa"/>
            <w:gridSpan w:val="2"/>
            <w:tcBorders>
              <w:top w:val="nil"/>
            </w:tcBorders>
          </w:tcPr>
          <w:p w:rsidR="004B6306" w:rsidRPr="00B415AE" w:rsidRDefault="004B6306" w:rsidP="00722897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рабта</w:t>
            </w:r>
          </w:p>
        </w:tc>
        <w:tc>
          <w:tcPr>
            <w:tcW w:w="836" w:type="dxa"/>
            <w:tcBorders>
              <w:top w:val="nil"/>
            </w:tcBorders>
          </w:tcPr>
          <w:p w:rsidR="004B6306" w:rsidRPr="00B415AE" w:rsidRDefault="004B6306" w:rsidP="0072289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49" w:type="dxa"/>
            <w:tcBorders>
              <w:top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306" w:rsidRPr="0026014D" w:rsidRDefault="004B6306" w:rsidP="00722897">
            <w:r w:rsidRPr="0026014D">
              <w:t>Итоговое компьютерное тестирование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621D0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</w:t>
            </w:r>
            <w:r>
              <w:rPr>
                <w:lang w:val="ru-RU"/>
              </w:rPr>
              <w:t>, ПК 3.3, П 4.2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:rsidR="004B6306" w:rsidRPr="0026014D" w:rsidRDefault="004B6306" w:rsidP="00722897">
            <w:r w:rsidRPr="0026014D">
              <w:t>Индивидуальный проект</w:t>
            </w:r>
          </w:p>
        </w:tc>
        <w:tc>
          <w:tcPr>
            <w:tcW w:w="836" w:type="dxa"/>
          </w:tcPr>
          <w:p w:rsidR="004B6306" w:rsidRPr="0026014D" w:rsidRDefault="004B6306" w:rsidP="00722897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01, ОК 04,</w:t>
            </w:r>
          </w:p>
          <w:p w:rsidR="004B6306" w:rsidRPr="00621D0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ОК 08</w:t>
            </w:r>
            <w:r>
              <w:rPr>
                <w:lang w:val="ru-RU"/>
              </w:rPr>
              <w:t>, ПК 3.3, ПК 4.2</w:t>
            </w:r>
          </w:p>
        </w:tc>
      </w:tr>
      <w:tr w:rsidR="004B6306" w:rsidRPr="0026014D" w:rsidTr="00722897">
        <w:trPr>
          <w:gridAfter w:val="1"/>
          <w:wAfter w:w="17" w:type="dxa"/>
          <w:trHeight w:val="270"/>
        </w:trPr>
        <w:tc>
          <w:tcPr>
            <w:tcW w:w="15152" w:type="dxa"/>
            <w:gridSpan w:val="4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Промежуточная аттестация по дисциплине (дифференцированный зачёт)</w:t>
            </w:r>
          </w:p>
        </w:tc>
      </w:tr>
      <w:tr w:rsidR="004B6306" w:rsidRPr="0026014D" w:rsidTr="00722897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:rsidR="004B6306" w:rsidRPr="0026014D" w:rsidRDefault="004B6306" w:rsidP="00722897">
            <w:r w:rsidRPr="0026014D">
              <w:t>Всего:</w:t>
            </w:r>
          </w:p>
        </w:tc>
        <w:tc>
          <w:tcPr>
            <w:tcW w:w="836" w:type="dxa"/>
          </w:tcPr>
          <w:p w:rsidR="004B6306" w:rsidRPr="00CC1187" w:rsidRDefault="004B6306" w:rsidP="0072289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:rsidR="004B6306" w:rsidRPr="0026014D" w:rsidRDefault="004B6306" w:rsidP="00722897"/>
        </w:tc>
      </w:tr>
    </w:tbl>
    <w:p w:rsidR="004B6306" w:rsidRPr="0026014D" w:rsidRDefault="004B6306" w:rsidP="004B6306">
      <w:pPr>
        <w:spacing w:after="200" w:line="276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7" w:name="3._УСЛОВИЯ_РЕАЛИЗАЦИИ_ПРОГРАММЫ_ОБЩЕОБРА"/>
      <w:bookmarkEnd w:id="7"/>
      <w:r w:rsidRPr="0026014D">
        <w:rPr>
          <w:rFonts w:ascii="Times New Roman" w:hAnsi="Times New Roman" w:cs="Times New Roman"/>
          <w:b/>
          <w:sz w:val="24"/>
        </w:rPr>
        <w:lastRenderedPageBreak/>
        <w:t>3. УСЛОВИЯ РЕАЛИЗАЦИИ ПРОГРАММЫ ОБЩЕОБРАЗОВАТЕЛЬНОЙ ДИСЦИПЛИНЫ</w:t>
      </w:r>
    </w:p>
    <w:p w:rsidR="004B6306" w:rsidRPr="0026014D" w:rsidRDefault="004B6306" w:rsidP="004B6306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техническое обеспечение</w:t>
      </w:r>
    </w:p>
    <w:p w:rsidR="0011281F" w:rsidRDefault="0011281F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11281F" w:rsidRPr="0011281F" w:rsidRDefault="0011281F" w:rsidP="001128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Arial" w:hAnsi="Times New Roman" w:cs="Times New Roman"/>
          <w:sz w:val="24"/>
          <w:szCs w:val="24"/>
        </w:rPr>
        <w:tab/>
      </w:r>
      <w:r w:rsidRPr="0011281F">
        <w:rPr>
          <w:rFonts w:ascii="Times New Roman" w:eastAsia="Arial" w:hAnsi="Times New Roman" w:cs="Times New Roman"/>
          <w:sz w:val="24"/>
          <w:szCs w:val="24"/>
        </w:rPr>
        <w:t xml:space="preserve">Помещение спортзала  удовлетворяет требованиям Санитарно-эпидемиологических правил и нормативов </w:t>
      </w:r>
      <w:r w:rsidRPr="0011281F">
        <w:rPr>
          <w:rFonts w:ascii="Times New Roman" w:hAnsi="Times New Roman" w:cs="Times New Roman"/>
          <w:sz w:val="24"/>
          <w:szCs w:val="24"/>
        </w:rPr>
        <w:t xml:space="preserve">(СП 2.4.3648-20 и Санпин 1.2.3685-21) </w:t>
      </w:r>
      <w:r w:rsidRPr="0011281F">
        <w:rPr>
          <w:rFonts w:ascii="Times New Roman" w:eastAsia="Arial" w:hAnsi="Times New Roman" w:cs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4B6306" w:rsidRPr="0026014D" w:rsidRDefault="004B6306" w:rsidP="0011281F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:rsidR="004B6306" w:rsidRPr="000D70CB" w:rsidRDefault="004B6306" w:rsidP="004B6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1. Бишаева А.А. Физическая культура:учебник [для всех специальностей СПО] /А.А.Бишаева.- [7-eизд.,стер.]- Москва:Издательский дом Академия, 2020.-320с.-ISBN 978-5-4468-9406-2 -Тескт:непосредственный</w:t>
      </w:r>
    </w:p>
    <w:p w:rsidR="004B6306" w:rsidRPr="000D70CB" w:rsidRDefault="004B6306" w:rsidP="004B6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0CB">
        <w:rPr>
          <w:rFonts w:ascii="Times New Roman" w:eastAsia="Times New Roman" w:hAnsi="Times New Roman" w:cs="Times New Roman"/>
          <w:sz w:val="24"/>
          <w:szCs w:val="24"/>
        </w:rPr>
        <w:t>2. Физическая культура: учебник для среднего профессионального образования /</w:t>
      </w:r>
      <w:r w:rsidRPr="000D70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D70CB">
        <w:rPr>
          <w:rFonts w:ascii="Times New Roman" w:eastAsia="Times New Roman" w:hAnsi="Times New Roman" w:cs="Times New Roman"/>
          <w:sz w:val="24"/>
          <w:szCs w:val="24"/>
        </w:rPr>
        <w:t>Н.В. Решетников, Ю.Л. Кислицын. – Москва: Издательский центр «Академия», 2018. – 176 с.- ISBN 978-5-4468-7250-3</w:t>
      </w:r>
    </w:p>
    <w:p w:rsidR="004B6306" w:rsidRPr="000D70CB" w:rsidRDefault="004B6306" w:rsidP="004B63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6306" w:rsidRPr="004247B5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Бишаева, А.А., Физическая культура: учебник / А.А. Бишаева, В.В. Малков. — Москва: КноРус, 2018. — 379 с.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4247B5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4B6306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8" w:name="КОНТРОЛЬ_И_ОЦЕНКА_РЕЗУЛЬТАТОВ_ОСВОЕНИЯ_О"/>
      <w:bookmarkEnd w:id="8"/>
      <w:r w:rsidRPr="0026014D">
        <w:rPr>
          <w:rFonts w:ascii="Times New Roman" w:hAnsi="Times New Roman" w:cs="Times New Roman"/>
          <w:b/>
          <w:sz w:val="24"/>
        </w:rPr>
        <w:lastRenderedPageBreak/>
        <w:t>4. КОНТРОЛЬ И ОЦЕНКА РЕЗУЛЬТАТОВ ОСВОЕНИЯ УЧЕБНОЙ ДИСЦИПЛИНЫ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50"/>
        <w:gridCol w:w="2554"/>
        <w:gridCol w:w="3540"/>
      </w:tblGrid>
      <w:tr w:rsidR="004B6306" w:rsidRPr="0026014D" w:rsidTr="00722897">
        <w:trPr>
          <w:trHeight w:val="674"/>
        </w:trPr>
        <w:tc>
          <w:tcPr>
            <w:tcW w:w="3250" w:type="dxa"/>
          </w:tcPr>
          <w:p w:rsidR="004B6306" w:rsidRPr="0026014D" w:rsidRDefault="004B6306" w:rsidP="00722897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Общая/профессиональная компетенция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Раздел/Тема</w:t>
            </w:r>
          </w:p>
        </w:tc>
        <w:tc>
          <w:tcPr>
            <w:tcW w:w="3540" w:type="dxa"/>
          </w:tcPr>
          <w:p w:rsidR="004B6306" w:rsidRPr="0026014D" w:rsidRDefault="004B6306" w:rsidP="00722897">
            <w:pPr>
              <w:jc w:val="center"/>
              <w:rPr>
                <w:b/>
              </w:rPr>
            </w:pPr>
            <w:r w:rsidRPr="0026014D">
              <w:rPr>
                <w:b/>
              </w:rPr>
              <w:t>Тип оценочных мероприятия</w:t>
            </w:r>
          </w:p>
        </w:tc>
      </w:tr>
      <w:tr w:rsidR="004B6306" w:rsidRPr="0026014D" w:rsidTr="00722897">
        <w:trPr>
          <w:trHeight w:val="1629"/>
        </w:trPr>
        <w:tc>
          <w:tcPr>
            <w:tcW w:w="3250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:rsidR="004B6306" w:rsidRPr="0026014D" w:rsidRDefault="004B6306" w:rsidP="00722897">
            <w:r w:rsidRPr="0026014D">
              <w:t>о/c, 2.1, 2.2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4B6306" w:rsidRPr="0026014D" w:rsidRDefault="004B6306" w:rsidP="00722897">
            <w:r w:rsidRPr="0026014D">
              <w:t>составление профессиограммы</w:t>
            </w:r>
          </w:p>
          <w:p w:rsidR="004B6306" w:rsidRPr="0026014D" w:rsidRDefault="004B6306" w:rsidP="00722897">
            <w:r w:rsidRPr="0026014D">
              <w:t>заполнение дневника</w:t>
            </w:r>
          </w:p>
        </w:tc>
      </w:tr>
      <w:tr w:rsidR="004B6306" w:rsidRPr="0026014D" w:rsidTr="00722897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:rsidR="004B6306" w:rsidRPr="0026014D" w:rsidRDefault="004B6306" w:rsidP="00722897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878"/>
        </w:trPr>
        <w:tc>
          <w:tcPr>
            <w:tcW w:w="3250" w:type="dxa"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2554" w:type="dxa"/>
            <w:tcBorders>
              <w:top w:val="nil"/>
            </w:tcBorders>
          </w:tcPr>
          <w:p w:rsidR="004B6306" w:rsidRPr="0026014D" w:rsidRDefault="004B6306" w:rsidP="00722897"/>
        </w:tc>
        <w:tc>
          <w:tcPr>
            <w:tcW w:w="3540" w:type="dxa"/>
            <w:vMerge w:val="restart"/>
            <w:tcBorders>
              <w:top w:val="nil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4B6306" w:rsidRPr="003C0BEB" w:rsidRDefault="004B6306" w:rsidP="00722897">
            <w:pPr>
              <w:rPr>
                <w:lang w:val="ru-RU"/>
              </w:rPr>
            </w:pPr>
            <w:r w:rsidRPr="003C0BEB">
              <w:rPr>
                <w:lang w:val="ru-RU"/>
              </w:rPr>
              <w:t>сдача контрольных нормативов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:rsidR="004B6306" w:rsidRPr="00233D30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  <w:p w:rsidR="004B6306" w:rsidRPr="00233D30" w:rsidRDefault="004B6306" w:rsidP="00722897">
            <w:pPr>
              <w:rPr>
                <w:lang w:val="ru-RU"/>
              </w:rPr>
            </w:pPr>
            <w:r w:rsidRPr="0026014D">
              <w:t>дифференцированном зачете</w:t>
            </w:r>
          </w:p>
        </w:tc>
      </w:tr>
      <w:tr w:rsidR="004B6306" w:rsidRPr="0026014D" w:rsidTr="00722897">
        <w:trPr>
          <w:trHeight w:val="4821"/>
        </w:trPr>
        <w:tc>
          <w:tcPr>
            <w:tcW w:w="3250" w:type="dxa"/>
            <w:tcBorders>
              <w:bottom w:val="single" w:sz="4" w:space="0" w:color="000000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single" w:sz="4" w:space="0" w:color="000000"/>
            </w:tcBorders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Р 2, Темы 2.1 </w:t>
            </w:r>
            <w:r>
              <w:rPr>
                <w:lang w:val="ru-RU"/>
              </w:rPr>
              <w:t>–</w:t>
            </w:r>
            <w:r w:rsidRPr="0026014D">
              <w:rPr>
                <w:lang w:val="ru-RU"/>
              </w:rPr>
              <w:t xml:space="preserve"> 2.5 П-</w:t>
            </w:r>
          </w:p>
          <w:p w:rsidR="004B6306" w:rsidRPr="0026014D" w:rsidRDefault="004B6306" w:rsidP="00722897">
            <w:r w:rsidRPr="0026014D">
              <w:t>о/c, 2.1, 2.2</w:t>
            </w:r>
          </w:p>
        </w:tc>
        <w:tc>
          <w:tcPr>
            <w:tcW w:w="3540" w:type="dxa"/>
            <w:vMerge/>
            <w:tcBorders>
              <w:bottom w:val="single" w:sz="4" w:space="0" w:color="000000"/>
            </w:tcBorders>
          </w:tcPr>
          <w:p w:rsidR="004B6306" w:rsidRPr="0026014D" w:rsidRDefault="004B6306" w:rsidP="00722897"/>
        </w:tc>
      </w:tr>
      <w:tr w:rsidR="004B6306" w:rsidRPr="0026014D" w:rsidTr="00722897">
        <w:trPr>
          <w:trHeight w:val="582"/>
        </w:trPr>
        <w:tc>
          <w:tcPr>
            <w:tcW w:w="3250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t xml:space="preserve">ПК </w:t>
            </w:r>
            <w:r w:rsidRPr="004247B5">
              <w:rPr>
                <w:lang w:val="ru-RU"/>
              </w:rPr>
              <w:t>3.3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4B6306" w:rsidRPr="00233D30" w:rsidRDefault="004B6306" w:rsidP="00722897">
            <w:pPr>
              <w:rPr>
                <w:lang w:val="ru-RU"/>
              </w:rPr>
            </w:pPr>
            <w:r w:rsidRPr="0026014D">
              <w:t>сдача нормативов ГТО</w:t>
            </w:r>
          </w:p>
        </w:tc>
      </w:tr>
      <w:tr w:rsidR="004B6306" w:rsidRPr="0026014D" w:rsidTr="00722897">
        <w:trPr>
          <w:trHeight w:val="582"/>
        </w:trPr>
        <w:tc>
          <w:tcPr>
            <w:tcW w:w="3250" w:type="dxa"/>
          </w:tcPr>
          <w:p w:rsidR="004B6306" w:rsidRPr="004247B5" w:rsidRDefault="004B6306" w:rsidP="00722897">
            <w:pPr>
              <w:rPr>
                <w:lang w:val="ru-RU"/>
              </w:rPr>
            </w:pPr>
            <w:r w:rsidRPr="004247B5">
              <w:rPr>
                <w:lang w:val="ru-RU"/>
              </w:rPr>
              <w:t>ПК 4.2</w:t>
            </w:r>
          </w:p>
        </w:tc>
        <w:tc>
          <w:tcPr>
            <w:tcW w:w="2554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:rsidR="004B6306" w:rsidRPr="004247B5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:rsidR="004B6306" w:rsidRPr="0026014D" w:rsidRDefault="004B6306" w:rsidP="00722897">
            <w:pPr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:rsidR="004B6306" w:rsidRPr="0026014D" w:rsidRDefault="004B6306" w:rsidP="00722897">
            <w:r w:rsidRPr="0026014D">
              <w:t>сдача нормативов ГТО</w:t>
            </w:r>
          </w:p>
        </w:tc>
      </w:tr>
    </w:tbl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9" w:name="_Toc113542328"/>
      <w:r w:rsidRPr="0026014D">
        <w:rPr>
          <w:rFonts w:ascii="Times New Roman" w:hAnsi="Times New Roman" w:cs="Times New Roman"/>
          <w:b/>
          <w:sz w:val="24"/>
        </w:rPr>
        <w:lastRenderedPageBreak/>
        <w:t>Приложение 1</w:t>
      </w:r>
      <w:bookmarkEnd w:id="9"/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:rsidR="004B6306" w:rsidRPr="0026014D" w:rsidRDefault="004B6306" w:rsidP="004B63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:rsidR="004B6306" w:rsidRPr="0026014D" w:rsidRDefault="004B6306" w:rsidP="004B6306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:rsidR="004B6306" w:rsidRPr="0026014D" w:rsidRDefault="004B6306" w:rsidP="004B6306"/>
    <w:p w:rsidR="004B6306" w:rsidRPr="0026014D" w:rsidRDefault="004B6306" w:rsidP="004B6306"/>
    <w:p w:rsidR="004B6306" w:rsidRDefault="004B6306" w:rsidP="004B6306"/>
    <w:p w:rsidR="004B6306" w:rsidRDefault="004B6306" w:rsidP="004B6306"/>
    <w:p w:rsidR="004B6306" w:rsidRDefault="004B6306" w:rsidP="004B6306"/>
    <w:p w:rsidR="004B6306" w:rsidRDefault="004B6306" w:rsidP="004B6306"/>
    <w:bookmarkEnd w:id="0"/>
    <w:p w:rsidR="00A64BCA" w:rsidRDefault="00A64BCA">
      <w:r>
        <w:br w:type="page"/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Министерство просвещения и науки Кабардино-Балкарской Республики</w:t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1944" w:rsidRDefault="00941944" w:rsidP="009419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/>
      </w:tblPr>
      <w:tblGrid>
        <w:gridCol w:w="5670"/>
        <w:gridCol w:w="3940"/>
      </w:tblGrid>
      <w:tr w:rsidR="00A64BCA" w:rsidRPr="0005592D" w:rsidTr="003C0A44">
        <w:trPr>
          <w:trHeight w:val="1538"/>
          <w:jc w:val="center"/>
        </w:trPr>
        <w:tc>
          <w:tcPr>
            <w:tcW w:w="5670" w:type="dxa"/>
          </w:tcPr>
          <w:p w:rsidR="00A64BCA" w:rsidRPr="0005592D" w:rsidRDefault="00A64BCA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 xml:space="preserve">Рассмотрена на заседании ЦМК </w:t>
            </w:r>
          </w:p>
          <w:p w:rsidR="00A64BCA" w:rsidRPr="0005592D" w:rsidRDefault="00A64BCA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 xml:space="preserve">Социально-гуманитарных дисциплин </w:t>
            </w:r>
          </w:p>
          <w:p w:rsidR="00A64BCA" w:rsidRPr="0005592D" w:rsidRDefault="00A64BCA" w:rsidP="003C0A44">
            <w:pPr>
              <w:spacing w:line="266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Прот</w:t>
            </w:r>
            <w:r w:rsidR="001139D0">
              <w:rPr>
                <w:rFonts w:eastAsia="Times New Roman"/>
                <w:szCs w:val="24"/>
                <w:lang w:val="ru-RU"/>
              </w:rPr>
              <w:t>окол №___от «__» __________ 2026</w:t>
            </w:r>
            <w:r w:rsidRPr="0005592D">
              <w:rPr>
                <w:rFonts w:eastAsia="Times New Roman"/>
                <w:szCs w:val="24"/>
                <w:lang w:val="ru-RU"/>
              </w:rPr>
              <w:t xml:space="preserve"> г. </w:t>
            </w:r>
          </w:p>
          <w:p w:rsidR="00A64BCA" w:rsidRPr="0005592D" w:rsidRDefault="00A64BCA" w:rsidP="003C0A44">
            <w:pPr>
              <w:tabs>
                <w:tab w:val="left" w:pos="4307"/>
              </w:tabs>
              <w:spacing w:line="253" w:lineRule="exact"/>
              <w:rPr>
                <w:rFonts w:eastAsia="Times New Roman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Председатель_ЦМК</w:t>
            </w:r>
            <w:r w:rsidRPr="0005592D">
              <w:rPr>
                <w:rFonts w:eastAsia="Times New Roman"/>
                <w:szCs w:val="24"/>
                <w:lang w:val="ru-RU"/>
              </w:rPr>
              <w:softHyphen/>
            </w:r>
            <w:r w:rsidRPr="0005592D">
              <w:rPr>
                <w:rFonts w:eastAsia="Times New Roman"/>
                <w:szCs w:val="24"/>
                <w:lang w:val="ru-RU"/>
              </w:rPr>
              <w:softHyphen/>
              <w:t>__________/Ж.А. Кунижева/</w:t>
            </w:r>
          </w:p>
        </w:tc>
        <w:tc>
          <w:tcPr>
            <w:tcW w:w="3940" w:type="dxa"/>
          </w:tcPr>
          <w:p w:rsidR="00A64BCA" w:rsidRPr="0005592D" w:rsidRDefault="00A64BCA" w:rsidP="003C0A44">
            <w:pPr>
              <w:jc w:val="both"/>
              <w:rPr>
                <w:rFonts w:eastAsia="Times New Roman"/>
                <w:spacing w:val="-57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«Утверждаю»</w:t>
            </w:r>
            <w:r w:rsidRPr="0005592D">
              <w:rPr>
                <w:rFonts w:eastAsia="Times New Roman"/>
                <w:spacing w:val="-57"/>
                <w:szCs w:val="24"/>
                <w:lang w:val="ru-RU"/>
              </w:rPr>
              <w:t xml:space="preserve"> </w:t>
            </w:r>
          </w:p>
          <w:p w:rsidR="00A64BCA" w:rsidRPr="0005592D" w:rsidRDefault="00A64BCA" w:rsidP="003C0A44">
            <w:pPr>
              <w:jc w:val="both"/>
              <w:rPr>
                <w:rFonts w:eastAsia="Times New Roman"/>
                <w:spacing w:val="-1"/>
                <w:szCs w:val="24"/>
                <w:lang w:val="ru-RU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>заместитель</w:t>
            </w:r>
            <w:r w:rsidRPr="0005592D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Pr="0005592D">
              <w:rPr>
                <w:rFonts w:eastAsia="Times New Roman"/>
                <w:szCs w:val="24"/>
                <w:lang w:val="ru-RU"/>
              </w:rPr>
              <w:t>директора</w:t>
            </w:r>
            <w:r w:rsidRPr="0005592D">
              <w:rPr>
                <w:rFonts w:eastAsia="Times New Roman"/>
                <w:spacing w:val="-2"/>
                <w:szCs w:val="24"/>
                <w:lang w:val="ru-RU"/>
              </w:rPr>
              <w:t xml:space="preserve"> </w:t>
            </w:r>
            <w:r w:rsidRPr="0005592D">
              <w:rPr>
                <w:rFonts w:eastAsia="Times New Roman"/>
                <w:szCs w:val="24"/>
                <w:lang w:val="ru-RU"/>
              </w:rPr>
              <w:t>по</w:t>
            </w:r>
            <w:r w:rsidRPr="0005592D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</w:p>
          <w:p w:rsidR="00A64BCA" w:rsidRPr="0005592D" w:rsidRDefault="001334C9" w:rsidP="003C0A44">
            <w:pPr>
              <w:jc w:val="both"/>
              <w:rPr>
                <w:rFonts w:eastAsia="Times New Roman"/>
                <w:szCs w:val="24"/>
                <w:lang w:val="ru-RU"/>
              </w:rPr>
            </w:pPr>
            <w:r>
              <w:rPr>
                <w:rFonts w:eastAsia="Times New Roman"/>
                <w:szCs w:val="24"/>
                <w:lang w:val="ru-RU"/>
              </w:rPr>
              <w:t>У</w:t>
            </w:r>
            <w:r w:rsidR="00A64BCA" w:rsidRPr="0005592D">
              <w:rPr>
                <w:rFonts w:eastAsia="Times New Roman"/>
                <w:szCs w:val="24"/>
                <w:lang w:val="ru-RU"/>
              </w:rPr>
              <w:t>Р</w:t>
            </w:r>
            <w:r w:rsidR="00A64BCA" w:rsidRPr="0005592D">
              <w:rPr>
                <w:rFonts w:eastAsia="Times New Roman"/>
                <w:spacing w:val="-1"/>
                <w:szCs w:val="24"/>
                <w:lang w:val="ru-RU"/>
              </w:rPr>
              <w:t xml:space="preserve"> </w:t>
            </w:r>
            <w:r w:rsidR="00A64BCA" w:rsidRPr="0005592D">
              <w:rPr>
                <w:rFonts w:eastAsia="Times New Roman"/>
                <w:szCs w:val="24"/>
                <w:lang w:val="ru-RU"/>
              </w:rPr>
              <w:t>ГБПОУ «КБАДК»</w:t>
            </w:r>
          </w:p>
          <w:p w:rsidR="00A64BCA" w:rsidRPr="0005592D" w:rsidRDefault="00A64BCA" w:rsidP="003C0A44">
            <w:pPr>
              <w:tabs>
                <w:tab w:val="left" w:pos="2990"/>
              </w:tabs>
              <w:rPr>
                <w:rFonts w:eastAsia="Times New Roman"/>
                <w:szCs w:val="24"/>
              </w:rPr>
            </w:pPr>
            <w:r w:rsidRPr="0005592D">
              <w:rPr>
                <w:rFonts w:eastAsia="Times New Roman"/>
                <w:szCs w:val="24"/>
                <w:lang w:val="ru-RU"/>
              </w:rPr>
              <w:t xml:space="preserve"> </w:t>
            </w:r>
            <w:r w:rsidRPr="0005592D">
              <w:rPr>
                <w:rFonts w:eastAsia="Times New Roman"/>
                <w:szCs w:val="24"/>
              </w:rPr>
              <w:t>___________________С.Ю.</w:t>
            </w:r>
            <w:r w:rsidRPr="0005592D">
              <w:rPr>
                <w:rFonts w:eastAsia="Times New Roman"/>
                <w:spacing w:val="-11"/>
                <w:szCs w:val="24"/>
              </w:rPr>
              <w:t xml:space="preserve"> </w:t>
            </w:r>
            <w:r w:rsidRPr="0005592D">
              <w:rPr>
                <w:rFonts w:eastAsia="Times New Roman"/>
                <w:szCs w:val="24"/>
              </w:rPr>
              <w:t>Какулина</w:t>
            </w:r>
          </w:p>
        </w:tc>
      </w:tr>
    </w:tbl>
    <w:p w:rsidR="00A64BCA" w:rsidRPr="0005592D" w:rsidRDefault="00A64BCA" w:rsidP="00A64BCA">
      <w:pPr>
        <w:rPr>
          <w:sz w:val="24"/>
          <w:szCs w:val="24"/>
        </w:rPr>
      </w:pPr>
    </w:p>
    <w:p w:rsidR="00A64BCA" w:rsidRPr="0005592D" w:rsidRDefault="00A64BCA" w:rsidP="00A64BCA">
      <w:pPr>
        <w:rPr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ОЦЕНОЧНЫЕ МАТЕРИАЛЫ </w:t>
      </w: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ПО ДИСЦИПЛИНЕ</w:t>
      </w: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ОДБ 13 «Физическая культура»</w:t>
      </w: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специальностей:</w:t>
      </w: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транспорте (по видам)»</w:t>
      </w:r>
    </w:p>
    <w:p w:rsidR="00A64BCA" w:rsidRPr="0005592D" w:rsidRDefault="00A64BCA" w:rsidP="00A64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Автор: Карданов А.Х., руководитель ФВ ГБПОУ «КБАДК»</w:t>
      </w: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Нальчик 2026 г.</w:t>
      </w:r>
    </w:p>
    <w:p w:rsidR="00A64BCA" w:rsidRPr="0005592D" w:rsidRDefault="00A64BCA" w:rsidP="00A64BCA">
      <w:pPr>
        <w:jc w:val="center"/>
        <w:rPr>
          <w:sz w:val="24"/>
          <w:szCs w:val="24"/>
        </w:rPr>
      </w:pPr>
    </w:p>
    <w:p w:rsidR="00A64BCA" w:rsidRPr="0005592D" w:rsidRDefault="00A64BCA" w:rsidP="00A64B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sz w:val="24"/>
          <w:szCs w:val="24"/>
        </w:rPr>
        <w:br w:type="page"/>
      </w:r>
      <w:r w:rsidRPr="0005592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A64BCA" w:rsidRPr="0005592D" w:rsidRDefault="00A64BCA" w:rsidP="00A64BCA">
      <w:pPr>
        <w:jc w:val="center"/>
        <w:rPr>
          <w:sz w:val="24"/>
          <w:szCs w:val="24"/>
        </w:rPr>
      </w:pPr>
    </w:p>
    <w:p w:rsidR="00A64BCA" w:rsidRPr="0005592D" w:rsidRDefault="00A64BCA" w:rsidP="00A53608">
      <w:pPr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Данные оценочные материалы представляют собой комплект заданий для диагностики уровня учебных достижений, обучающихся по </w:t>
      </w:r>
      <w:r w:rsidR="00A53608"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ОДБ 13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«Физическая культура» в форме разноуровневых заданий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специальност</w:t>
      </w:r>
      <w:r w:rsidR="00A53608"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ям: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«Техническое обслуживание и ремонт автотранспортных средств»</w:t>
      </w:r>
      <w:r w:rsidR="00A53608"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«Организация перевозок и управление на транспорте (по видам)»</w:t>
      </w:r>
    </w:p>
    <w:p w:rsidR="00A64BCA" w:rsidRPr="0005592D" w:rsidRDefault="00A64BCA" w:rsidP="00A64BC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12" w:lineRule="auto"/>
        <w:ind w:firstLine="709"/>
        <w:jc w:val="both"/>
        <w:rPr>
          <w:rFonts w:ascii="Times New Roman" w:eastAsia="Book Antiqua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Комплект заданий соответствует рабочей программе дисциплины </w:t>
      </w:r>
      <w:r w:rsidR="00A53608"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>ОДБ 13</w:t>
      </w:r>
      <w:r w:rsidRPr="0005592D">
        <w:rPr>
          <w:rFonts w:ascii="Times New Roman" w:eastAsia="Book Antiqua" w:hAnsi="Times New Roman" w:cs="Times New Roman"/>
          <w:sz w:val="24"/>
          <w:szCs w:val="24"/>
          <w:lang w:eastAsia="ar-SA"/>
        </w:rPr>
        <w:t xml:space="preserve"> «Физическая культура». 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выставляется с учетом действующих норм оценки знаний, умений и навыков, учащихся по данной программе. 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Время на проведение работы – два академических часа.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оценочных материалов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 представлена в виде теста с разноуровневыми заданиями. Тестовые задания, позволяют осуществить оценку всех компетенций, установленных образовательной программой.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Характеристика структуры и содержания оценочных материалов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Часть 1 содержит основную информацию – спецификацию оценочных материалов по дисциплине </w:t>
      </w:r>
      <w:r w:rsidR="00A53608"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ОДБ 13</w:t>
      </w: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«Физическая культура». 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Часть 2 содержит тестовые задания, позволяющие осуществить оценку всех компетенций, установленных образовательной программой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A64BCA" w:rsidRPr="0005592D" w:rsidRDefault="00A64BCA" w:rsidP="00A64BCA">
      <w:pPr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Часть 3  содержит эталонные ключи к оцениванию тестовых заданий.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Критерии оценки: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«5» - 80-100%;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«4» - 60-80 %;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«3» - 50-60%;</w:t>
      </w:r>
    </w:p>
    <w:p w:rsidR="00A64BCA" w:rsidRPr="0005592D" w:rsidRDefault="00A64BCA" w:rsidP="00A64BCA">
      <w:pPr>
        <w:suppressAutoHyphens/>
        <w:spacing w:after="0" w:line="312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ar-SA"/>
        </w:rPr>
        <w:t>«2» - менее 50%.</w:t>
      </w:r>
    </w:p>
    <w:p w:rsidR="00A64BCA" w:rsidRPr="0005592D" w:rsidRDefault="00A64BCA" w:rsidP="00A64BCA">
      <w:pPr>
        <w:spacing w:after="0" w:line="312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A64BCA" w:rsidRPr="0005592D" w:rsidRDefault="00A64BCA" w:rsidP="00A64BCA">
      <w:pPr>
        <w:suppressAutoHyphens/>
        <w:spacing w:after="0" w:line="360" w:lineRule="auto"/>
        <w:ind w:left="-284"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lastRenderedPageBreak/>
        <w:t>1. Спецификация</w:t>
      </w:r>
    </w:p>
    <w:p w:rsidR="00A64BCA" w:rsidRPr="0005592D" w:rsidRDefault="00A64BCA" w:rsidP="00A64BCA">
      <w:pPr>
        <w:suppressAutoHyphens/>
        <w:spacing w:after="0" w:line="360" w:lineRule="auto"/>
        <w:ind w:left="-284" w:right="-143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1.1. Назначение комплекта оценочных материалов</w:t>
      </w:r>
    </w:p>
    <w:p w:rsidR="00A64BCA" w:rsidRPr="0005592D" w:rsidRDefault="00A64BCA" w:rsidP="00A64BCA">
      <w:pPr>
        <w:numPr>
          <w:ilvl w:val="0"/>
          <w:numId w:val="6"/>
        </w:numPr>
        <w:suppressAutoHyphens/>
        <w:spacing w:after="0" w:line="36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 xml:space="preserve">наименование УГС – </w:t>
      </w:r>
      <w:r w:rsidRPr="0005592D">
        <w:rPr>
          <w:rFonts w:ascii="Times New Roman" w:hAnsi="Times New Roman" w:cs="Times New Roman"/>
          <w:b/>
          <w:sz w:val="24"/>
          <w:szCs w:val="24"/>
        </w:rPr>
        <w:t>ОДБ 13  Физическая культура</w:t>
      </w:r>
      <w:r w:rsidRPr="0005592D">
        <w:rPr>
          <w:rFonts w:ascii="Times New Roman" w:hAnsi="Times New Roman" w:cs="Times New Roman"/>
          <w:sz w:val="24"/>
          <w:szCs w:val="24"/>
        </w:rPr>
        <w:t>;</w:t>
      </w:r>
    </w:p>
    <w:p w:rsidR="00A53608" w:rsidRPr="0005592D" w:rsidRDefault="00A64BCA" w:rsidP="00A53608">
      <w:pPr>
        <w:widowControl w:val="0"/>
        <w:autoSpaceDE w:val="0"/>
        <w:autoSpaceDN w:val="0"/>
        <w:spacing w:after="0" w:line="240" w:lineRule="auto"/>
        <w:ind w:left="142" w:hanging="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sz w:val="24"/>
          <w:szCs w:val="24"/>
        </w:rPr>
        <w:t>– наименование специальности</w:t>
      </w:r>
      <w:r w:rsidR="00A53608" w:rsidRPr="0005592D">
        <w:rPr>
          <w:rFonts w:ascii="Times New Roman" w:hAnsi="Times New Roman" w:cs="Times New Roman"/>
          <w:sz w:val="24"/>
          <w:szCs w:val="24"/>
        </w:rPr>
        <w:t xml:space="preserve">: </w:t>
      </w:r>
      <w:r w:rsidRPr="0005592D">
        <w:rPr>
          <w:rFonts w:ascii="Times New Roman" w:hAnsi="Times New Roman" w:cs="Times New Roman"/>
          <w:sz w:val="24"/>
          <w:szCs w:val="24"/>
        </w:rPr>
        <w:t xml:space="preserve"> </w:t>
      </w:r>
      <w:r w:rsidR="00A53608" w:rsidRPr="000559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23.02.07 «Техническое обслуживание и ремонт автотранспортных средств», 23.02.01 «Организация перевозок и управление на транспорте (по видам)»</w:t>
      </w:r>
    </w:p>
    <w:p w:rsidR="00A64BCA" w:rsidRPr="0005592D" w:rsidRDefault="00A64BCA" w:rsidP="00A536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1.2. Общее количество тестовых заданий</w:t>
      </w:r>
    </w:p>
    <w:p w:rsidR="00A64BCA" w:rsidRPr="0005592D" w:rsidRDefault="00A64BCA" w:rsidP="00A64BCA">
      <w:pPr>
        <w:suppressAutoHyphens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1. Количество тестовых заданий</w:t>
      </w:r>
    </w:p>
    <w:tbl>
      <w:tblPr>
        <w:tblStyle w:val="a5"/>
        <w:tblW w:w="9782" w:type="dxa"/>
        <w:tblInd w:w="-289" w:type="dxa"/>
        <w:tblLayout w:type="fixed"/>
        <w:tblLook w:val="04A0"/>
      </w:tblPr>
      <w:tblGrid>
        <w:gridCol w:w="2552"/>
        <w:gridCol w:w="5387"/>
        <w:gridCol w:w="1843"/>
      </w:tblGrid>
      <w:tr w:rsidR="00A64BCA" w:rsidRPr="0005592D" w:rsidTr="003C0A44">
        <w:tc>
          <w:tcPr>
            <w:tcW w:w="2552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заданий</w:t>
            </w:r>
          </w:p>
        </w:tc>
      </w:tr>
      <w:tr w:rsidR="00A64BCA" w:rsidRPr="0005592D" w:rsidTr="003C0A44">
        <w:trPr>
          <w:trHeight w:val="2576"/>
        </w:trPr>
        <w:tc>
          <w:tcPr>
            <w:tcW w:w="2552" w:type="dxa"/>
          </w:tcPr>
          <w:p w:rsidR="00A53608" w:rsidRPr="0005592D" w:rsidRDefault="00A53608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53608" w:rsidRPr="0005592D" w:rsidRDefault="00A53608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A64BCA" w:rsidRPr="0005592D" w:rsidTr="003C0A44">
        <w:tc>
          <w:tcPr>
            <w:tcW w:w="2552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Знать основы оказания первой помощи и алгоритмы действий в чрезвычайных ситуациях на транспорте.</w:t>
            </w: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A64BCA" w:rsidRPr="0005592D" w:rsidTr="003C0A44">
        <w:tc>
          <w:tcPr>
            <w:tcW w:w="2552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38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</w:tbl>
    <w:p w:rsidR="00A64BCA" w:rsidRPr="0005592D" w:rsidRDefault="00A64BCA" w:rsidP="00A64BCA">
      <w:pPr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1.3. Распределение тестовых заданий по компетенциям и дисциплинам</w:t>
      </w:r>
    </w:p>
    <w:p w:rsidR="00A64BCA" w:rsidRPr="0005592D" w:rsidRDefault="00A64BCA" w:rsidP="00A64BCA">
      <w:pPr>
        <w:suppressAutoHyphens/>
        <w:ind w:left="-142"/>
        <w:jc w:val="right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2. Распределение тестовых заданий по компетенциям и дисциплинам</w:t>
      </w:r>
    </w:p>
    <w:tbl>
      <w:tblPr>
        <w:tblStyle w:val="a5"/>
        <w:tblW w:w="10207" w:type="dxa"/>
        <w:tblInd w:w="-714" w:type="dxa"/>
        <w:tblLayout w:type="fixed"/>
        <w:tblLook w:val="04A0"/>
      </w:tblPr>
      <w:tblGrid>
        <w:gridCol w:w="1393"/>
        <w:gridCol w:w="3852"/>
        <w:gridCol w:w="2268"/>
        <w:gridCol w:w="1276"/>
        <w:gridCol w:w="1418"/>
      </w:tblGrid>
      <w:tr w:rsidR="00A64BCA" w:rsidRPr="0005592D" w:rsidTr="003C0A44">
        <w:trPr>
          <w:trHeight w:val="1150"/>
        </w:trPr>
        <w:tc>
          <w:tcPr>
            <w:tcW w:w="139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 компе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3852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дисциплины /модуля/ практики</w:t>
            </w:r>
          </w:p>
        </w:tc>
        <w:tc>
          <w:tcPr>
            <w:tcW w:w="1276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</w:tr>
      <w:tr w:rsidR="00A64BCA" w:rsidRPr="0005592D" w:rsidTr="003C0A44">
        <w:trPr>
          <w:trHeight w:val="299"/>
        </w:trPr>
        <w:tc>
          <w:tcPr>
            <w:tcW w:w="1393" w:type="dxa"/>
            <w:vMerge w:val="restart"/>
          </w:tcPr>
          <w:p w:rsidR="00A53608" w:rsidRPr="0005592D" w:rsidRDefault="00A53608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53608" w:rsidRPr="0005592D" w:rsidRDefault="00A53608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A53608" w:rsidRPr="0005592D" w:rsidRDefault="00A53608" w:rsidP="00A5360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4BCA" w:rsidRPr="0005592D" w:rsidTr="003C0A44">
        <w:trPr>
          <w:trHeight w:val="42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A64BCA" w:rsidRPr="0005592D" w:rsidTr="003C0A44">
        <w:trPr>
          <w:trHeight w:val="411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4BCA" w:rsidRPr="0005592D" w:rsidTr="003C0A44">
        <w:trPr>
          <w:trHeight w:val="411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4BCA" w:rsidRPr="0005592D" w:rsidTr="003C0A44">
        <w:trPr>
          <w:trHeight w:val="32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4BCA" w:rsidRPr="0005592D" w:rsidTr="003C0A44">
        <w:trPr>
          <w:trHeight w:val="327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4BCA" w:rsidRPr="0005592D" w:rsidTr="003C0A44">
        <w:trPr>
          <w:trHeight w:val="386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4BCA" w:rsidRPr="0005592D" w:rsidTr="003C0A44">
        <w:trPr>
          <w:trHeight w:val="399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4BCA" w:rsidRPr="0005592D" w:rsidTr="003C0A44">
        <w:trPr>
          <w:trHeight w:val="287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A64BCA" w:rsidRPr="0005592D" w:rsidTr="003C0A44">
        <w:trPr>
          <w:trHeight w:val="374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A64BCA" w:rsidRPr="0005592D" w:rsidTr="003C0A44">
        <w:trPr>
          <w:trHeight w:val="350"/>
        </w:trPr>
        <w:tc>
          <w:tcPr>
            <w:tcW w:w="1393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52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Оказывать первую помощь до оказания медицинской помощи пострадавшим и принимать необходимые меры при несчастных случаях</w:t>
            </w:r>
          </w:p>
        </w:tc>
        <w:tc>
          <w:tcPr>
            <w:tcW w:w="2268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vMerge w:val="restart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</w:tr>
      <w:tr w:rsidR="00A64BCA" w:rsidRPr="0005592D" w:rsidTr="003C0A44">
        <w:trPr>
          <w:trHeight w:val="212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</w:tr>
      <w:tr w:rsidR="00A64BCA" w:rsidRPr="0005592D" w:rsidTr="003C0A44">
        <w:trPr>
          <w:trHeight w:val="1743"/>
        </w:trPr>
        <w:tc>
          <w:tcPr>
            <w:tcW w:w="139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2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1.4. Типы, уровень сложности и время выполнения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3. Распределение заданий по типам и уровням сложности</w:t>
      </w:r>
    </w:p>
    <w:tbl>
      <w:tblPr>
        <w:tblStyle w:val="a5"/>
        <w:tblW w:w="10235" w:type="dxa"/>
        <w:tblInd w:w="-742" w:type="dxa"/>
        <w:tblLayout w:type="fixed"/>
        <w:tblLook w:val="04A0"/>
      </w:tblPr>
      <w:tblGrid>
        <w:gridCol w:w="1163"/>
        <w:gridCol w:w="1247"/>
        <w:gridCol w:w="2863"/>
        <w:gridCol w:w="2977"/>
        <w:gridCol w:w="1985"/>
      </w:tblGrid>
      <w:tr w:rsidR="00A64BCA" w:rsidRPr="0005592D" w:rsidTr="003C0A44">
        <w:trPr>
          <w:trHeight w:val="166"/>
        </w:trPr>
        <w:tc>
          <w:tcPr>
            <w:tcW w:w="11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Код 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компе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тенции</w:t>
            </w: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зада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ния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задания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Время выполнения (мин.)</w:t>
            </w:r>
          </w:p>
        </w:tc>
      </w:tr>
      <w:tr w:rsidR="00A64BCA" w:rsidRPr="0005592D" w:rsidTr="003C0A44">
        <w:trPr>
          <w:trHeight w:val="1243"/>
        </w:trPr>
        <w:tc>
          <w:tcPr>
            <w:tcW w:w="1163" w:type="dxa"/>
            <w:vMerge w:val="restart"/>
          </w:tcPr>
          <w:p w:rsidR="00A53608" w:rsidRPr="0005592D" w:rsidRDefault="00A53608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A64BCA" w:rsidRPr="0005592D" w:rsidRDefault="00A64BCA" w:rsidP="00A53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64BCA" w:rsidRPr="0005592D" w:rsidTr="003C0A44">
        <w:trPr>
          <w:trHeight w:val="1220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267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63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507"/>
        </w:trPr>
        <w:tc>
          <w:tcPr>
            <w:tcW w:w="1163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47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последовательности)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(решение типовых задач, сопоставление, последовательность)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66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одного ответа)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Базовый (задание с выбором ответа)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</w:tr>
      <w:tr w:rsidR="00A64BCA" w:rsidRPr="0005592D" w:rsidTr="003C0A44">
        <w:trPr>
          <w:trHeight w:val="992"/>
        </w:trPr>
        <w:tc>
          <w:tcPr>
            <w:tcW w:w="1163" w:type="dxa"/>
            <w:vMerge w:val="restart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A53608" w:rsidRPr="0005592D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262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379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Закрытый (задание на установление соответствия)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(задания на установление последовательности и соответствия)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974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Открытый (задания с развернутым ответом)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Высокий (задание с развернутым ответом)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</w:tr>
      <w:tr w:rsidR="00A64BCA" w:rsidRPr="0005592D" w:rsidTr="003C0A44">
        <w:trPr>
          <w:trHeight w:val="1861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6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(задание с выбором нескольких вариантов ответа)</w:t>
            </w:r>
          </w:p>
        </w:tc>
        <w:tc>
          <w:tcPr>
            <w:tcW w:w="2977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 (задание с выбором ответа и обоснованием выбора)</w:t>
            </w:r>
          </w:p>
        </w:tc>
        <w:tc>
          <w:tcPr>
            <w:tcW w:w="1985" w:type="dxa"/>
          </w:tcPr>
          <w:p w:rsidR="00A64BCA" w:rsidRPr="0005592D" w:rsidRDefault="00A64BCA" w:rsidP="003C0A4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BCA" w:rsidRPr="0005592D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4BCA" w:rsidRPr="0005592D" w:rsidTr="003C0A44">
        <w:trPr>
          <w:gridAfter w:val="4"/>
          <w:wAfter w:w="9072" w:type="dxa"/>
          <w:trHeight w:val="507"/>
        </w:trPr>
        <w:tc>
          <w:tcPr>
            <w:tcW w:w="1163" w:type="dxa"/>
            <w:vMerge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1.5. Система оценивания выполнения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Таблица 4. Система выполнения тестовых заданий</w:t>
      </w:r>
    </w:p>
    <w:tbl>
      <w:tblPr>
        <w:tblStyle w:val="a5"/>
        <w:tblW w:w="9924" w:type="dxa"/>
        <w:tblInd w:w="-431" w:type="dxa"/>
        <w:tblLayout w:type="fixed"/>
        <w:tblLook w:val="04A0"/>
      </w:tblPr>
      <w:tblGrid>
        <w:gridCol w:w="1419"/>
        <w:gridCol w:w="4961"/>
        <w:gridCol w:w="3544"/>
      </w:tblGrid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Указания по оцениванию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 оценивания (баллы, полученные за выполнение задания/характеристика правильности ответа)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1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 считается верным, если правильно установлены все соответствия (позиции из одного столбца верно сопоставлены с позициями другого).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неверный ответ или его отсутствие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2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 считается верным если правильно указана вся последовательность цифр.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Полное совпадение с верным ответом оценивается 1 баллом;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3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комбинированного типа с выбором одного верного ответа из предложенных с обоснованием выбора ответа считается верным, если правильно указана цифра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Совпадение с верным ответом оценивается 1 баллом; неверный ответ или его отсутствие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4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Задание комбинированного типа с выбором </w:t>
            </w: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нескольких вариантов ответа из предложенных с обоснованием выбора ответов считается верным, если правильно указаны цифры и приведены корректные аргументы, используемые при выборе ответа.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Полное совпадение с верным </w:t>
            </w: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ответом оценивается 1 баллом;</w:t>
            </w:r>
          </w:p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если допущены ошибки или ответ отсутствует – 0 баллов.</w:t>
            </w:r>
          </w:p>
        </w:tc>
      </w:tr>
      <w:tr w:rsidR="00A64BCA" w:rsidRPr="0005592D" w:rsidTr="003C0A44">
        <w:tc>
          <w:tcPr>
            <w:tcW w:w="1419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Задание 5</w:t>
            </w:r>
          </w:p>
        </w:tc>
        <w:tc>
          <w:tcPr>
            <w:tcW w:w="4961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 считается верным, если ответ совпадает с эталонным по содержанию и полноте.</w:t>
            </w:r>
          </w:p>
        </w:tc>
        <w:tc>
          <w:tcPr>
            <w:tcW w:w="3544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Полный правильный ответ на задание оценивается 3 баллами; если допущена одна ошибка /неточность/ ответ правильный, но не полный – 1 балл, если допущено более одной ошибки /ответ неправильный/ ответ отсутствует – 0 баллов.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1.6. Описание дополнительных материалов оборудования, необходимых для выполнения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Дополнительные материалы и оборудование для выполнения тестовых заданий не предусмотрено.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 Тестовые задания, позволяющие осуществлять оценку всех компетенций, установленных образовательной программой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2.1. Тестовые задания к компетенции</w:t>
      </w:r>
      <w:r w:rsidR="00A53608"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 ОК 01, ОК 04,</w:t>
      </w: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 ОК 08</w:t>
      </w:r>
    </w:p>
    <w:p w:rsidR="00A64BCA" w:rsidRPr="0005592D" w:rsidRDefault="00A64BCA" w:rsidP="00A64BC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Самостоятельные занятия физической культурой и спортом студентов ускоряют процесс физического совершенствования. 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последовательности целесообразно выполнять перечисленные ниже упражнения для повышения скорости бега в основной части занятия: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дыхательные упражнения в интервалах отдыха;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легкий продолжительный бег;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повторный бег на короткие дистанции;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прыжковые упражнения с отягощением и без;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ходьба;</w:t>
      </w:r>
    </w:p>
    <w:p w:rsidR="00A64BCA" w:rsidRPr="0005592D" w:rsidRDefault="00A64BCA" w:rsidP="00A64BCA">
      <w:pPr>
        <w:numPr>
          <w:ilvl w:val="0"/>
          <w:numId w:val="8"/>
        </w:numPr>
        <w:tabs>
          <w:tab w:val="left" w:pos="1134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на частоту.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5000" w:type="pct"/>
        <w:tblLook w:val="04A0"/>
      </w:tblPr>
      <w:tblGrid>
        <w:gridCol w:w="1315"/>
        <w:gridCol w:w="1504"/>
        <w:gridCol w:w="1503"/>
        <w:gridCol w:w="1653"/>
        <w:gridCol w:w="1501"/>
        <w:gridCol w:w="1201"/>
        <w:gridCol w:w="1464"/>
      </w:tblGrid>
      <w:tr w:rsidR="00A64BCA" w:rsidRPr="0005592D" w:rsidTr="003C0A44">
        <w:tc>
          <w:tcPr>
            <w:tcW w:w="648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pct"/>
          </w:tcPr>
          <w:p w:rsidR="00A64BCA" w:rsidRPr="0005592D" w:rsidRDefault="00A64BCA" w:rsidP="003C0A44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4BCA" w:rsidRPr="0005592D" w:rsidRDefault="00A64BCA" w:rsidP="00A64BC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Обучение двигательному действию – это организованный процесс, в ходе которого осуществляется передача и усвоение специальных знаний и навыков двигательных действий.</w:t>
      </w:r>
    </w:p>
    <w:p w:rsidR="00A64BCA" w:rsidRPr="0005592D" w:rsidRDefault="00A64BCA" w:rsidP="00A64BCA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правильную последовательность этапов процесса обучения двигательному действию:</w:t>
      </w:r>
    </w:p>
    <w:p w:rsidR="00A64BCA" w:rsidRPr="0005592D" w:rsidRDefault="00A64BCA" w:rsidP="00A64BCA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углубленное детализированное разучивание, формирование двигательного умения;</w:t>
      </w:r>
    </w:p>
    <w:p w:rsidR="00A64BCA" w:rsidRPr="0005592D" w:rsidRDefault="00A64BCA" w:rsidP="00A64BCA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двигательного навыка, достижение двигательного мастерства;</w:t>
      </w:r>
    </w:p>
    <w:p w:rsidR="00A64BCA" w:rsidRPr="0005592D" w:rsidRDefault="00A64BCA" w:rsidP="00A64BCA">
      <w:pPr>
        <w:numPr>
          <w:ilvl w:val="0"/>
          <w:numId w:val="9"/>
        </w:numPr>
        <w:tabs>
          <w:tab w:val="left" w:pos="1134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ознакомление, первоначальное разучивание движения</w:t>
      </w:r>
    </w:p>
    <w:p w:rsidR="00A64BCA" w:rsidRPr="0005592D" w:rsidRDefault="00A64BCA" w:rsidP="00A64BCA">
      <w:pPr>
        <w:tabs>
          <w:tab w:val="left" w:pos="709"/>
        </w:tabs>
        <w:suppressAutoHyphens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3034"/>
        <w:gridCol w:w="3035"/>
        <w:gridCol w:w="3035"/>
      </w:tblGrid>
      <w:tr w:rsidR="00A64BCA" w:rsidRPr="0005592D" w:rsidTr="003C0A44">
        <w:tc>
          <w:tcPr>
            <w:tcW w:w="3034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5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Нарушения в футболе</w:t>
      </w:r>
      <w:r w:rsidRPr="000559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– это действия, которые судья считает не соответствующими правилам игры и наказывает. Наказания зависят от характера нарушения и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могут включать штрафной удар, свободный удар, предупреждение или удаление игрока с поля. Выберите характеристику нарушений, называемых свободным ударом.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Штрафной удар назначается в случае: прыжок на соперника, удар или попытка ударить соперника рукой или ногой, умышленная игра в мяч рукой; 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блокировки игрока движениями соперника, касание вратарем мяча руками после умышленной передачи от своего игрока, фиксирования опасной игры;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затягивания возобновления игры, демонстрации несогласия словом или действием, неспортивного поведения;</w:t>
      </w:r>
    </w:p>
    <w:p w:rsidR="00A64BCA" w:rsidRPr="0005592D" w:rsidRDefault="00A64BCA" w:rsidP="00A64BCA">
      <w:pPr>
        <w:numPr>
          <w:ilvl w:val="0"/>
          <w:numId w:val="7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Штрафной удар назначается в случае: умышленного фола с угрозой здоровью оппонента, жестокого действия в отношении судьи, использования рук для спасения ворот полевым футболистом</w:t>
      </w:r>
    </w:p>
    <w:p w:rsidR="00A64BCA" w:rsidRPr="0005592D" w:rsidRDefault="00A64BCA" w:rsidP="00A64BC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классическом волейболе на площадке одновременно находятся 6 игроков от каждой стороны. Однако в официальных матчах команда может иметь в составе до 12–14 человек, включая запасных, при этом, каждый игрок выполняет определённую функцию. </w:t>
      </w:r>
      <w:r w:rsidRPr="0005592D">
        <w:rPr>
          <w:rFonts w:ascii="Times New Roman" w:hAnsi="Times New Roman" w:cs="Times New Roman"/>
          <w:sz w:val="24"/>
          <w:szCs w:val="24"/>
        </w:rPr>
        <w:t>Соотнесите название игроков с их выполняемыми функциями.</w:t>
      </w: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A64BCA" w:rsidRPr="0005592D" w:rsidTr="003C0A44">
        <w:tc>
          <w:tcPr>
            <w:tcW w:w="3575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игрока</w:t>
            </w:r>
          </w:p>
        </w:tc>
        <w:tc>
          <w:tcPr>
            <w:tcW w:w="5770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Функции, выполняемые игроком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Связующий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задней линии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Диагональный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атакующий с краев сетки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Доигровщик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Игрок, определяющий развитие атаки, действия которого состоят в решении о передачи мяча для удара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3114"/>
        <w:gridCol w:w="3118"/>
        <w:gridCol w:w="3119"/>
      </w:tblGrid>
      <w:tr w:rsidR="00A64BCA" w:rsidRPr="0005592D" w:rsidTr="003C0A44">
        <w:tc>
          <w:tcPr>
            <w:tcW w:w="31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1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1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4BCA" w:rsidRPr="0005592D" w:rsidTr="003C0A44">
        <w:tc>
          <w:tcPr>
            <w:tcW w:w="31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Занятия физической культурой и спортом реализуются в спортивных группах  или командах. Дайте четкое определение понятию «спортивная группа». Определите основную цель спортивной группы.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В волейболе за нарушения правил и неспортивное поведение предусмотрены штрафы</w:t>
      </w:r>
      <w:r w:rsidRPr="0005592D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Их налагает первый судья, руководствуясь официальными правилами. Соотнесите названия штрафов в волейболе с их характеристиками.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692"/>
        <w:gridCol w:w="2883"/>
        <w:gridCol w:w="559"/>
        <w:gridCol w:w="5211"/>
      </w:tblGrid>
      <w:tr w:rsidR="00A64BCA" w:rsidRPr="0005592D" w:rsidTr="003C0A44">
        <w:tc>
          <w:tcPr>
            <w:tcW w:w="3575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нарушений в волейболе</w:t>
            </w:r>
          </w:p>
        </w:tc>
        <w:tc>
          <w:tcPr>
            <w:tcW w:w="5770" w:type="dxa"/>
            <w:gridSpan w:val="2"/>
          </w:tcPr>
          <w:p w:rsidR="00A64BCA" w:rsidRPr="0005592D" w:rsidRDefault="00A64BCA" w:rsidP="003C0A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нарушений в волейболе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подаче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Включают ошибки при подаче, розыгрыше, блоке и атаке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розыгрыше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заступ на сторону соперника, удар по мячу на стороне соперника, блокировка подачи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при блоке и атаке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более трёх касаний, двойное касание, задержка мяча.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3" w:type="dxa"/>
          </w:tcPr>
          <w:p w:rsidR="00A64BCA" w:rsidRPr="0005592D" w:rsidRDefault="00A64BCA" w:rsidP="003C0A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Грубое поведение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</w:tcPr>
          <w:p w:rsidR="00A64BCA" w:rsidRPr="0005592D" w:rsidRDefault="00A64BCA" w:rsidP="003C0A44">
            <w:pPr>
              <w:tabs>
                <w:tab w:val="left" w:pos="0"/>
              </w:tabs>
              <w:ind w:firstLine="1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оскорбления, споры с судьями, умышленные подножки.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351" w:type="dxa"/>
        <w:tblLook w:val="04A0"/>
      </w:tblPr>
      <w:tblGrid>
        <w:gridCol w:w="2547"/>
        <w:gridCol w:w="2268"/>
        <w:gridCol w:w="2268"/>
        <w:gridCol w:w="2268"/>
      </w:tblGrid>
      <w:tr w:rsidR="00A64BCA" w:rsidRPr="0005592D" w:rsidTr="003C0A44">
        <w:tc>
          <w:tcPr>
            <w:tcW w:w="254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A64BCA" w:rsidRPr="0005592D" w:rsidTr="003C0A44">
        <w:tc>
          <w:tcPr>
            <w:tcW w:w="254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7. </w:t>
      </w: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Здоровье человека напрямую связано с его работоспособностью. Для осуществления качественной интеллектуальной деятельности работоспособность студента должна находиться в оптимальных значениях. Однако, существует ряд факторов, связанных с психофизиологическими резервами организма студентов, снижающих их работоспособность.</w:t>
      </w:r>
    </w:p>
    <w:p w:rsidR="00A64BCA" w:rsidRPr="0005592D" w:rsidRDefault="00A64BCA" w:rsidP="00A64BCA">
      <w:pPr>
        <w:suppressAutoHyphens/>
        <w:spacing w:after="0" w:line="240" w:lineRule="auto"/>
        <w:ind w:firstLine="741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Перечислите в последовательности от наименьшего к наибольшему по силе воздействия на состояние студентов, названия признаков снижения работоспособности:</w:t>
      </w:r>
    </w:p>
    <w:p w:rsidR="00A64BCA" w:rsidRPr="0005592D" w:rsidRDefault="00A64BCA" w:rsidP="00A64BCA">
      <w:pPr>
        <w:numPr>
          <w:ilvl w:val="0"/>
          <w:numId w:val="10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Переутомление;</w:t>
      </w:r>
    </w:p>
    <w:p w:rsidR="00A64BCA" w:rsidRPr="0005592D" w:rsidRDefault="00A64BCA" w:rsidP="00A64BCA">
      <w:pPr>
        <w:numPr>
          <w:ilvl w:val="0"/>
          <w:numId w:val="10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Усталость;</w:t>
      </w:r>
    </w:p>
    <w:p w:rsidR="00A64BCA" w:rsidRPr="0005592D" w:rsidRDefault="00A64BCA" w:rsidP="00A64BCA">
      <w:pPr>
        <w:numPr>
          <w:ilvl w:val="0"/>
          <w:numId w:val="10"/>
        </w:numPr>
        <w:suppressAutoHyphens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Утомление</w:t>
      </w:r>
    </w:p>
    <w:p w:rsidR="00A64BCA" w:rsidRPr="0005592D" w:rsidRDefault="00A64BCA" w:rsidP="00A64BC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Запишите соответствующую последовательность цифр слева направо:</w:t>
      </w:r>
    </w:p>
    <w:tbl>
      <w:tblPr>
        <w:tblStyle w:val="a5"/>
        <w:tblW w:w="0" w:type="auto"/>
        <w:tblInd w:w="360" w:type="dxa"/>
        <w:tblLook w:val="04A0"/>
      </w:tblPr>
      <w:tblGrid>
        <w:gridCol w:w="2867"/>
        <w:gridCol w:w="3118"/>
        <w:gridCol w:w="2977"/>
      </w:tblGrid>
      <w:tr w:rsidR="00A64BCA" w:rsidRPr="0005592D" w:rsidTr="003C0A44">
        <w:tc>
          <w:tcPr>
            <w:tcW w:w="286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>Задание  8.</w:t>
      </w: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Работоспособность </w:t>
      </w:r>
      <w:r w:rsidRPr="000559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– потенциальная возможность инди</w:t>
      </w:r>
      <w:r w:rsidRPr="0005592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softHyphen/>
        <w:t>вида выполнять целесообразную деятельность на заданном уровне эффективности в течение определенного времени.</w:t>
      </w: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работоспособности человека в течение дня изменчивы. При непрерывной работе в течение 8 часов уровень работоспособности человека меняется. Соотнесите название периодов работоспособности с их характеристиками.</w:t>
      </w:r>
    </w:p>
    <w:tbl>
      <w:tblPr>
        <w:tblStyle w:val="a5"/>
        <w:tblW w:w="0" w:type="auto"/>
        <w:tblLook w:val="04A0"/>
      </w:tblPr>
      <w:tblGrid>
        <w:gridCol w:w="692"/>
        <w:gridCol w:w="2889"/>
        <w:gridCol w:w="559"/>
        <w:gridCol w:w="5205"/>
      </w:tblGrid>
      <w:tr w:rsidR="00A64BCA" w:rsidRPr="0005592D" w:rsidTr="003C0A44">
        <w:tc>
          <w:tcPr>
            <w:tcW w:w="3581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периода</w:t>
            </w:r>
          </w:p>
        </w:tc>
        <w:tc>
          <w:tcPr>
            <w:tcW w:w="5764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периода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Конечный «порыв»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ха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рактерный для начала работы, когда человек только входит в процесс деятельности, не обес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печивая максимальных показателей в труде.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полной компенсации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с проявлением первых признаков утомления, в процессе которого начина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ет развиваться утомление, в связи с истощением части психофизиологических ресурсов. Продолжение работы на задан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ном уровне достигается усилием воли.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 неустойчивой компенсации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работоспособности, на котором снижает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ся качество деятельности, даже с учетом приложения волевых усилий.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Стадия оптимальной работоспособности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теризующийся стабильными максимальными показателями про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 xml:space="preserve">изводительности, субъективным состоянием комфорта и отсутствием утомления. </w:t>
            </w:r>
          </w:p>
        </w:tc>
      </w:tr>
      <w:tr w:rsidR="00A64BCA" w:rsidRPr="0005592D" w:rsidTr="003C0A44">
        <w:tc>
          <w:tcPr>
            <w:tcW w:w="69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88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 врабатываемости</w:t>
            </w:r>
            <w:r w:rsidRPr="000559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Период, характерный  кратковременным  повышением эффективности труда за счет мобилизации резервов организма с последующим ее резким снижением.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A64BCA" w:rsidRPr="0005592D" w:rsidTr="003C0A44"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91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</w:tr>
      <w:tr w:rsidR="00A64BCA" w:rsidRPr="0005592D" w:rsidTr="003C0A44"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4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9.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5592D">
        <w:rPr>
          <w:rFonts w:ascii="Times New Roman" w:hAnsi="Times New Roman" w:cs="Times New Roman"/>
          <w:bCs/>
          <w:sz w:val="24"/>
          <w:szCs w:val="24"/>
          <w:lang w:eastAsia="ru-RU"/>
        </w:rPr>
        <w:t>Любая физическая нагрузка, особенно, напряженная, вызывает в организме человека определенные изменения его физиологических параметров. В процессе занятий физической культурой и спортом выделяют несколько видов контроля за состоянием занимающихся.</w:t>
      </w: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Соотнесите название вида контроля с их характеристиками.</w:t>
      </w:r>
    </w:p>
    <w:tbl>
      <w:tblPr>
        <w:tblStyle w:val="a5"/>
        <w:tblW w:w="0" w:type="auto"/>
        <w:tblLook w:val="04A0"/>
      </w:tblPr>
      <w:tblGrid>
        <w:gridCol w:w="691"/>
        <w:gridCol w:w="2873"/>
        <w:gridCol w:w="559"/>
        <w:gridCol w:w="5222"/>
      </w:tblGrid>
      <w:tr w:rsidR="00A64BCA" w:rsidRPr="0005592D" w:rsidTr="003C0A44">
        <w:tc>
          <w:tcPr>
            <w:tcW w:w="3564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781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контроля</w:t>
            </w:r>
          </w:p>
        </w:tc>
      </w:tr>
      <w:tr w:rsidR="00A64BCA" w:rsidRPr="0005592D" w:rsidTr="003C0A44">
        <w:tc>
          <w:tcPr>
            <w:tcW w:w="69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7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Врачебный 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2" w:type="dxa"/>
          </w:tcPr>
          <w:p w:rsidR="00A64BCA" w:rsidRPr="0005592D" w:rsidRDefault="00A64BCA" w:rsidP="003C0A44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Получение информации определения связи между факторами воздействия  (нагрузка, </w:t>
            </w:r>
            <w:r w:rsidRPr="000559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методы, средства) и изменениями, которые  происходят у занимающихся, в состоянии здоровья, физического развития и спортивного мастерства</w:t>
            </w:r>
          </w:p>
        </w:tc>
      </w:tr>
      <w:tr w:rsidR="00A64BCA" w:rsidRPr="0005592D" w:rsidTr="003C0A44">
        <w:tc>
          <w:tcPr>
            <w:tcW w:w="69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  <w:tc>
          <w:tcPr>
            <w:tcW w:w="287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Педагогический 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здоровья, физического развития, функционального состояния организма занимающихся физическими упражнениями и спортом</w:t>
            </w:r>
          </w:p>
        </w:tc>
      </w:tr>
      <w:tr w:rsidR="00A64BCA" w:rsidRPr="0005592D" w:rsidTr="003C0A44">
        <w:tc>
          <w:tcPr>
            <w:tcW w:w="69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73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Самоконтроль </w:t>
            </w:r>
          </w:p>
        </w:tc>
        <w:tc>
          <w:tcPr>
            <w:tcW w:w="559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информации о состоянии своего организма  во время занятий физическими упражнениями и спортом, с целью оценки физического состояния, двигательных возможностей и функциональных способностей.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10. </w:t>
      </w:r>
      <w:r w:rsidRPr="0005592D">
        <w:rPr>
          <w:rFonts w:ascii="Times New Roman" w:hAnsi="Times New Roman" w:cs="Times New Roman"/>
          <w:bCs/>
          <w:sz w:val="24"/>
          <w:szCs w:val="24"/>
        </w:rPr>
        <w:t>Для улучшения самочувствия и работоспособности в течении учебного дня студенту рекомендуется выполнять утреннюю гигиеническую гимнастику. Методика выполнения утренней гимнастики имеет определённые особенности.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592D">
        <w:rPr>
          <w:rFonts w:ascii="Times New Roman" w:hAnsi="Times New Roman" w:cs="Times New Roman"/>
          <w:bCs/>
          <w:sz w:val="24"/>
          <w:szCs w:val="24"/>
        </w:rPr>
        <w:t>Выберите верное описание методики выполнения утренней гигиенической гимнастики из представленных ниже: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середине, а также во второй части комплекса упражнений. К концу комплекса утренней гигиенической гимнастики нагрузку необходимо снижать, организм должен прийти в сравнительно спокойное состояние;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постепенно увеличивать физическую нагрузку на организм. Максимальное усилие должно быть в завершении комплекса с применением силовых упражнений и упражнений на выносливость;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 xml:space="preserve">В процессе выполнения </w:t>
      </w:r>
      <w:r w:rsidRPr="0005592D">
        <w:rPr>
          <w:rFonts w:ascii="Times New Roman" w:hAnsi="Times New Roman" w:cs="Times New Roman"/>
          <w:bCs/>
          <w:sz w:val="24"/>
          <w:szCs w:val="24"/>
        </w:rPr>
        <w:t>утренней гигиенической гимнастики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, рекомендуют увеличивать физическую нагрузку на организм максимально быстро, так как время на выполнение заданий ограничено. Максимальное усилие должно быть в начале комплекса упражнений. К концу комплекса утренней гигиенической гимнастики можно перейти на семенящий бег и упражнения с отягощениями.</w:t>
      </w:r>
    </w:p>
    <w:p w:rsidR="00A64BCA" w:rsidRPr="0005592D" w:rsidRDefault="00A64BCA" w:rsidP="00A64BCA">
      <w:pPr>
        <w:numPr>
          <w:ilvl w:val="0"/>
          <w:numId w:val="11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  <w:shd w:val="clear" w:color="auto" w:fill="FCFCFC"/>
        </w:rPr>
        <w:t>В процессе выполнения утренней гигиенической гимнастики рекомендуется подбирать упражнения динамического характера. Максимальное усилие должно быть в начале выполнения комплекса упражнений.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11. </w:t>
      </w:r>
      <w:r w:rsidRPr="0005592D">
        <w:rPr>
          <w:rFonts w:ascii="Times New Roman" w:hAnsi="Times New Roman" w:cs="Times New Roman"/>
          <w:sz w:val="24"/>
          <w:szCs w:val="24"/>
        </w:rPr>
        <w:t>Прочитайте текст задания и дайте четкую компактную формулировку, обосновывающую выбор ответа.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Дайте четкое компактное определение понятию «работоспособность». Раскройте, от чего зависит работоспособность человека.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Задание 12. </w:t>
      </w:r>
      <w:r w:rsidRPr="0005592D">
        <w:rPr>
          <w:rFonts w:ascii="Times New Roman" w:hAnsi="Times New Roman" w:cs="Times New Roman"/>
          <w:sz w:val="24"/>
          <w:szCs w:val="24"/>
          <w:shd w:val="clear" w:color="auto" w:fill="FFFFFF"/>
        </w:rPr>
        <w:t>Формирование образа жизни, способствующего укреплению здоровья человека, осуществляется на трёх уровнях. Соотнесите уровень формирования здорового образа жизни с основными мероприятиями, реализуемыми в рамках данного уровня.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A64BCA" w:rsidRPr="0005592D" w:rsidTr="003C0A44">
        <w:tc>
          <w:tcPr>
            <w:tcW w:w="3652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уровня</w:t>
            </w:r>
          </w:p>
        </w:tc>
        <w:tc>
          <w:tcPr>
            <w:tcW w:w="5919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мероприятий, реализуемые в рамках указанного уровня 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Социальный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Профилактические учреждения, экологический контроль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Инфраструктурный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Пропаганда, информационно-просветительская работа, флешмобы, концерты 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Личностный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быта, изменение сознания с целью ориентации на здоровый образ жизни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3202"/>
        <w:gridCol w:w="3202"/>
        <w:gridCol w:w="3202"/>
      </w:tblGrid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A64BCA" w:rsidRPr="0005592D" w:rsidTr="003C0A44"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Задание 13. </w:t>
      </w:r>
      <w:r w:rsidRPr="0005592D">
        <w:rPr>
          <w:rFonts w:ascii="Times New Roman" w:hAnsi="Times New Roman" w:cs="Times New Roman"/>
          <w:bCs/>
          <w:sz w:val="24"/>
          <w:szCs w:val="24"/>
        </w:rPr>
        <w:t xml:space="preserve">Самоконтроль за выполнением физических упражнений состоит из простых общедоступных приемов наблюдения и складывается из учета субъективных и объективных показателей. Разграничьте параметры характеристик объективного и субъективного самоконтроля. </w:t>
      </w:r>
    </w:p>
    <w:p w:rsidR="00A64BCA" w:rsidRPr="0005592D" w:rsidRDefault="00A64BCA" w:rsidP="00A64BCA">
      <w:pPr>
        <w:suppressAutoHyphens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701"/>
        <w:gridCol w:w="2951"/>
        <w:gridCol w:w="567"/>
        <w:gridCol w:w="5352"/>
      </w:tblGrid>
      <w:tr w:rsidR="00A64BCA" w:rsidRPr="0005592D" w:rsidTr="003C0A44">
        <w:tc>
          <w:tcPr>
            <w:tcW w:w="3652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параметров самоконтроля</w:t>
            </w:r>
          </w:p>
        </w:tc>
        <w:tc>
          <w:tcPr>
            <w:tcW w:w="5919" w:type="dxa"/>
            <w:gridSpan w:val="2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параметров самоконтроля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Субъективные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Самочувствие, эмоциональный комфорт, мотивация к занятиям</w:t>
            </w:r>
          </w:p>
        </w:tc>
      </w:tr>
      <w:tr w:rsidR="00A64BCA" w:rsidRPr="0005592D" w:rsidTr="003C0A44">
        <w:tc>
          <w:tcPr>
            <w:tcW w:w="70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51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Объективные </w:t>
            </w:r>
          </w:p>
        </w:tc>
        <w:tc>
          <w:tcPr>
            <w:tcW w:w="567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2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и объемы тела, пульс или частота сердечных сокращений, артериальное давление</w:t>
            </w:r>
          </w:p>
        </w:tc>
      </w:tr>
    </w:tbl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4BCA" w:rsidRPr="0005592D" w:rsidRDefault="00A64BCA" w:rsidP="00A64BCA">
      <w:pPr>
        <w:shd w:val="clear" w:color="auto" w:fill="FFFFFF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59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Запишите, выбранные цифры под соответствующими буквами:</w:t>
      </w:r>
    </w:p>
    <w:tbl>
      <w:tblPr>
        <w:tblStyle w:val="a5"/>
        <w:tblW w:w="9606" w:type="dxa"/>
        <w:tblLook w:val="04A0"/>
      </w:tblPr>
      <w:tblGrid>
        <w:gridCol w:w="4786"/>
        <w:gridCol w:w="4820"/>
      </w:tblGrid>
      <w:tr w:rsidR="00A64BCA" w:rsidRPr="0005592D" w:rsidTr="003C0A44">
        <w:tc>
          <w:tcPr>
            <w:tcW w:w="4786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A64BCA" w:rsidRPr="0005592D" w:rsidTr="003C0A44">
        <w:tc>
          <w:tcPr>
            <w:tcW w:w="4786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 xml:space="preserve">2.2. Тестовые задания к компетенции ПК </w:t>
      </w:r>
      <w:r w:rsidR="00A53608" w:rsidRPr="0005592D">
        <w:rPr>
          <w:rFonts w:ascii="Times New Roman" w:hAnsi="Times New Roman" w:cs="Times New Roman"/>
          <w:b/>
          <w:bCs/>
          <w:sz w:val="24"/>
          <w:szCs w:val="24"/>
        </w:rPr>
        <w:t>3.3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14. </w:t>
      </w:r>
      <w:r w:rsidRPr="0005592D">
        <w:rPr>
          <w:rFonts w:ascii="Times New Roman" w:hAnsi="Times New Roman" w:cs="Times New Roman"/>
          <w:bCs/>
          <w:sz w:val="24"/>
          <w:szCs w:val="24"/>
        </w:rPr>
        <w:t>Для оказания первой помощи пострадавшему в чрезвычайной ситуации на транспорте и в случае его транспортировки, специалисту необходимо иметь хорошо развитые</w:t>
      </w:r>
      <w:r w:rsidRPr="0005592D">
        <w:rPr>
          <w:rFonts w:ascii="Times New Roman" w:hAnsi="Times New Roman" w:cs="Times New Roman"/>
          <w:sz w:val="24"/>
          <w:szCs w:val="24"/>
        </w:rPr>
        <w:t xml:space="preserve"> силовые способности. Дайте четкое определение силовым способностям и назовите виды силовых способностей.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592D">
        <w:rPr>
          <w:rFonts w:ascii="Times New Roman" w:hAnsi="Times New Roman" w:cs="Times New Roman"/>
          <w:b/>
          <w:sz w:val="24"/>
          <w:szCs w:val="24"/>
        </w:rPr>
        <w:t xml:space="preserve">Задание 15.  </w:t>
      </w:r>
      <w:r w:rsidRPr="0005592D">
        <w:rPr>
          <w:rFonts w:ascii="Times New Roman" w:hAnsi="Times New Roman" w:cs="Times New Roman"/>
          <w:bCs/>
          <w:sz w:val="24"/>
          <w:szCs w:val="24"/>
        </w:rPr>
        <w:t>Опишите алгоритм оказания первой помощи на транспорте пострадавшему с артериальным кровотечением.</w:t>
      </w:r>
      <w:r w:rsidRPr="000559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592D">
        <w:rPr>
          <w:rFonts w:ascii="Times New Roman" w:hAnsi="Times New Roman" w:cs="Times New Roman"/>
          <w:b/>
          <w:bCs/>
          <w:sz w:val="24"/>
          <w:szCs w:val="24"/>
        </w:rPr>
        <w:t>3. Ключи к оцениванию тестовых заданий</w:t>
      </w:r>
    </w:p>
    <w:p w:rsidR="00A64BCA" w:rsidRPr="0005592D" w:rsidRDefault="00A64BCA" w:rsidP="00A64BCA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5592D">
        <w:rPr>
          <w:rFonts w:ascii="Times New Roman" w:hAnsi="Times New Roman" w:cs="Times New Roman"/>
          <w:sz w:val="24"/>
          <w:szCs w:val="24"/>
        </w:rPr>
        <w:t>Таблица 6. Ключи к оцениванию</w:t>
      </w:r>
    </w:p>
    <w:tbl>
      <w:tblPr>
        <w:tblStyle w:val="a5"/>
        <w:tblW w:w="9345" w:type="dxa"/>
        <w:tblLayout w:type="fixed"/>
        <w:tblLook w:val="04A0"/>
      </w:tblPr>
      <w:tblGrid>
        <w:gridCol w:w="1225"/>
        <w:gridCol w:w="4695"/>
        <w:gridCol w:w="3425"/>
      </w:tblGrid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 задания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Верный ответ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7425361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312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А3Б1В2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Спортивная группа или команда – это группа, объединенная общими целями спортивной деятельности, выполняемой под руководством спортивного педагога. Основная цель спортивной группы – </w:t>
            </w:r>
            <w:r w:rsidRPr="0005592D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достижение высоких личных и командных спортивных результатов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tabs>
                <w:tab w:val="num" w:pos="720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А1Б3В2Г4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все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все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А5Б2В3Г4Д1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0 б – остальные случаи 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полное правильное соответствие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tabs>
                <w:tab w:val="left" w:pos="11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Работоспособность - потенциальная возможность человека выполнить целесообразную,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А2Б1В3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А2Б1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совпадение с верным ответом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остальные случаи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hAnsi="Times New Roman" w:cs="Times New Roman"/>
                <w:sz w:val="24"/>
                <w:szCs w:val="24"/>
              </w:rPr>
              <w:t>Силовые способности (сила) – это способность человека преодолевать внешнее сопротивление или противодействовать ему за счет мышечных усилий, напряжений. Выделяют следующие силовые способности: собственно силовые, скоростно-силовые, силовая выносливость, силовая ловкость.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0 б – ответ неправильный</w:t>
            </w:r>
          </w:p>
        </w:tc>
      </w:tr>
      <w:tr w:rsidR="00A64BCA" w:rsidRPr="0005592D" w:rsidTr="003C0A44">
        <w:tc>
          <w:tcPr>
            <w:tcW w:w="12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5" w:type="dxa"/>
          </w:tcPr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оказания первой помощи на транспорте при артериальном кровотечении: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1. Оценка ситуации и обеспечение собственной безопасности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2. Определение типа кровотечения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3. Немедленная остановка кровотечения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4. Применение жгута (при сильном кровотечении)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5. Контроль эффективности мер</w:t>
            </w:r>
          </w:p>
          <w:p w:rsidR="00A64BCA" w:rsidRPr="0005592D" w:rsidRDefault="00A64BCA" w:rsidP="003C0A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Шаг 6. Организация вызова медицинской службы</w:t>
            </w:r>
          </w:p>
          <w:p w:rsidR="00A64BCA" w:rsidRPr="0005592D" w:rsidRDefault="00A64BCA" w:rsidP="003C0A4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Шаг 7. Поддержание жизнедеятельности </w:t>
            </w:r>
            <w:r w:rsidRPr="00055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пострадавшего</w:t>
            </w:r>
          </w:p>
        </w:tc>
        <w:tc>
          <w:tcPr>
            <w:tcW w:w="3425" w:type="dxa"/>
          </w:tcPr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 б – полный правильный ответ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1 б – ответ правильный, но не полный</w:t>
            </w:r>
          </w:p>
          <w:p w:rsidR="00A64BCA" w:rsidRPr="0005592D" w:rsidRDefault="00A64BCA" w:rsidP="003C0A44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592D">
              <w:rPr>
                <w:rFonts w:ascii="Times New Roman" w:eastAsia="Calibri" w:hAnsi="Times New Roman" w:cs="Times New Roman"/>
                <w:sz w:val="24"/>
                <w:szCs w:val="24"/>
              </w:rPr>
              <w:t>0 б – ответ неправильный</w:t>
            </w:r>
          </w:p>
        </w:tc>
      </w:tr>
    </w:tbl>
    <w:p w:rsidR="00A64BCA" w:rsidRPr="0005592D" w:rsidRDefault="00A64BCA" w:rsidP="00A64BC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spacing w:after="0" w:line="240" w:lineRule="auto"/>
        <w:rPr>
          <w:sz w:val="24"/>
          <w:szCs w:val="24"/>
        </w:rPr>
      </w:pPr>
    </w:p>
    <w:p w:rsidR="00A64BCA" w:rsidRPr="0005592D" w:rsidRDefault="00A64BCA" w:rsidP="00A64BCA">
      <w:pPr>
        <w:rPr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4BCA" w:rsidRPr="0005592D" w:rsidRDefault="00A64BCA" w:rsidP="00A64B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306" w:rsidRPr="0005592D" w:rsidRDefault="004B6306" w:rsidP="004B6306">
      <w:pPr>
        <w:rPr>
          <w:sz w:val="24"/>
          <w:szCs w:val="24"/>
        </w:rPr>
      </w:pPr>
    </w:p>
    <w:sectPr w:rsidR="004B6306" w:rsidRPr="0005592D" w:rsidSect="00A64BCA">
      <w:footerReference w:type="default" r:id="rId13"/>
      <w:pgSz w:w="11910" w:h="16840"/>
      <w:pgMar w:top="851" w:right="851" w:bottom="851" w:left="1134" w:header="0" w:footer="10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860" w:rsidRDefault="00236860">
      <w:pPr>
        <w:spacing w:after="0" w:line="240" w:lineRule="auto"/>
      </w:pPr>
      <w:r>
        <w:separator/>
      </w:r>
    </w:p>
  </w:endnote>
  <w:endnote w:type="continuationSeparator" w:id="0">
    <w:p w:rsidR="00236860" w:rsidRDefault="00236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06" w:rsidRDefault="00006AAB">
    <w:pPr>
      <w:pStyle w:val="a3"/>
      <w:spacing w:line="14" w:lineRule="auto"/>
      <w:rPr>
        <w:sz w:val="20"/>
      </w:rPr>
    </w:pPr>
    <w:r w:rsidRPr="00006AA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54" type="#_x0000_t202" style="position:absolute;margin-left:544.3pt;margin-top:780.8pt;width:11.6pt;height:13.0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<v:textbox inset="0,0,0,0">
            <w:txbxContent>
              <w:p w:rsidR="004B6306" w:rsidRDefault="00006AAB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4B630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39D0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06" w:rsidRDefault="004B6306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06" w:rsidRDefault="00006AAB">
    <w:pPr>
      <w:pStyle w:val="a3"/>
      <w:spacing w:line="14" w:lineRule="auto"/>
      <w:rPr>
        <w:sz w:val="20"/>
      </w:rPr>
    </w:pPr>
    <w:r w:rsidRPr="00006AA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2053" type="#_x0000_t202" style="position:absolute;margin-left:776.65pt;margin-top:534.2pt;width:11.6pt;height:13.0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<v:textbox inset="0,0,0,0">
            <w:txbxContent>
              <w:p w:rsidR="004B6306" w:rsidRDefault="00006AAB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4B630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39D0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06" w:rsidRDefault="00006AAB">
    <w:pPr>
      <w:pStyle w:val="a3"/>
      <w:spacing w:line="14" w:lineRule="auto"/>
      <w:rPr>
        <w:sz w:val="20"/>
      </w:rPr>
    </w:pPr>
    <w:r w:rsidRPr="00006AA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0" o:spid="_x0000_s2052" type="#_x0000_t202" style="position:absolute;margin-left:546.3pt;margin-top:780.8pt;width:7.6pt;height:13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<v:textbox inset="0,0,0,0">
            <w:txbxContent>
              <w:p w:rsidR="004B6306" w:rsidRDefault="004B6306">
                <w:pPr>
                  <w:spacing w:line="245" w:lineRule="exact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06" w:rsidRDefault="00006AAB">
    <w:pPr>
      <w:pStyle w:val="a3"/>
      <w:spacing w:line="14" w:lineRule="auto"/>
      <w:rPr>
        <w:sz w:val="14"/>
      </w:rPr>
    </w:pPr>
    <w:r w:rsidRPr="00006AA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9" o:spid="_x0000_s2051" type="#_x0000_t202" style="position:absolute;margin-left:771.1pt;margin-top:534.2pt;width:17.3pt;height:13.05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<v:textbox inset="0,0,0,0">
            <w:txbxContent>
              <w:p w:rsidR="004B6306" w:rsidRDefault="00006AAB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4B630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39D0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6306" w:rsidRDefault="00006AAB">
    <w:pPr>
      <w:pStyle w:val="a3"/>
      <w:spacing w:line="14" w:lineRule="auto"/>
      <w:rPr>
        <w:sz w:val="19"/>
      </w:rPr>
    </w:pPr>
    <w:r w:rsidRPr="00006AA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0" type="#_x0000_t202" style="position:absolute;margin-left:538.55pt;margin-top:780.8pt;width:17.45pt;height:13.05pt;z-index:-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<v:textbox inset="0,0,0,0">
            <w:txbxContent>
              <w:p w:rsidR="004B6306" w:rsidRDefault="00006AAB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4B630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39D0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630" w:rsidRDefault="00006AAB">
    <w:pPr>
      <w:pStyle w:val="a3"/>
      <w:spacing w:line="14" w:lineRule="auto"/>
      <w:rPr>
        <w:sz w:val="19"/>
      </w:rPr>
    </w:pPr>
    <w:r w:rsidRPr="00006AAB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8" o:spid="_x0000_s2049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" filled="f" stroked="f">
          <v:textbox inset="0,0,0,0">
            <w:txbxContent>
              <w:p w:rsidR="00E62630" w:rsidRDefault="00006AAB">
                <w:pPr>
                  <w:spacing w:line="245" w:lineRule="exact"/>
                  <w:rPr>
                    <w:rFonts w:ascii="Calibri"/>
                  </w:rPr>
                </w:pPr>
                <w:r>
                  <w:fldChar w:fldCharType="begin"/>
                </w:r>
                <w:r w:rsidR="001B2F02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1139D0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860" w:rsidRDefault="00236860">
      <w:pPr>
        <w:spacing w:after="0" w:line="240" w:lineRule="auto"/>
      </w:pPr>
      <w:r>
        <w:separator/>
      </w:r>
    </w:p>
  </w:footnote>
  <w:footnote w:type="continuationSeparator" w:id="0">
    <w:p w:rsidR="00236860" w:rsidRDefault="00236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22869"/>
    <w:multiLevelType w:val="multilevel"/>
    <w:tmpl w:val="12A6C1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i w:val="0"/>
      </w:rPr>
    </w:lvl>
  </w:abstractNum>
  <w:abstractNum w:abstractNumId="1">
    <w:nsid w:val="096E71A9"/>
    <w:multiLevelType w:val="hybridMultilevel"/>
    <w:tmpl w:val="A4AA7D1C"/>
    <w:lvl w:ilvl="0" w:tplc="E9B457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C321490"/>
    <w:multiLevelType w:val="hybridMultilevel"/>
    <w:tmpl w:val="2B386562"/>
    <w:lvl w:ilvl="0" w:tplc="E0F839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4EF41AC"/>
    <w:multiLevelType w:val="hybridMultilevel"/>
    <w:tmpl w:val="FDB00FBC"/>
    <w:lvl w:ilvl="0" w:tplc="0262C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44264B"/>
    <w:multiLevelType w:val="hybridMultilevel"/>
    <w:tmpl w:val="A356953C"/>
    <w:lvl w:ilvl="0" w:tplc="916C458C">
      <w:start w:val="1"/>
      <w:numFmt w:val="decimal"/>
      <w:lvlText w:val="%1)"/>
      <w:lvlJc w:val="left"/>
      <w:pPr>
        <w:ind w:left="11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6" w:hanging="360"/>
      </w:pPr>
    </w:lvl>
    <w:lvl w:ilvl="2" w:tplc="0419001B" w:tentative="1">
      <w:start w:val="1"/>
      <w:numFmt w:val="lowerRoman"/>
      <w:lvlText w:val="%3."/>
      <w:lvlJc w:val="right"/>
      <w:pPr>
        <w:ind w:left="2616" w:hanging="180"/>
      </w:pPr>
    </w:lvl>
    <w:lvl w:ilvl="3" w:tplc="0419000F" w:tentative="1">
      <w:start w:val="1"/>
      <w:numFmt w:val="decimal"/>
      <w:lvlText w:val="%4."/>
      <w:lvlJc w:val="left"/>
      <w:pPr>
        <w:ind w:left="3336" w:hanging="360"/>
      </w:pPr>
    </w:lvl>
    <w:lvl w:ilvl="4" w:tplc="04190019" w:tentative="1">
      <w:start w:val="1"/>
      <w:numFmt w:val="lowerLetter"/>
      <w:lvlText w:val="%5."/>
      <w:lvlJc w:val="left"/>
      <w:pPr>
        <w:ind w:left="4056" w:hanging="360"/>
      </w:pPr>
    </w:lvl>
    <w:lvl w:ilvl="5" w:tplc="0419001B" w:tentative="1">
      <w:start w:val="1"/>
      <w:numFmt w:val="lowerRoman"/>
      <w:lvlText w:val="%6."/>
      <w:lvlJc w:val="right"/>
      <w:pPr>
        <w:ind w:left="4776" w:hanging="180"/>
      </w:pPr>
    </w:lvl>
    <w:lvl w:ilvl="6" w:tplc="0419000F" w:tentative="1">
      <w:start w:val="1"/>
      <w:numFmt w:val="decimal"/>
      <w:lvlText w:val="%7."/>
      <w:lvlJc w:val="left"/>
      <w:pPr>
        <w:ind w:left="5496" w:hanging="360"/>
      </w:pPr>
    </w:lvl>
    <w:lvl w:ilvl="7" w:tplc="04190019" w:tentative="1">
      <w:start w:val="1"/>
      <w:numFmt w:val="lowerLetter"/>
      <w:lvlText w:val="%8."/>
      <w:lvlJc w:val="left"/>
      <w:pPr>
        <w:ind w:left="6216" w:hanging="360"/>
      </w:pPr>
    </w:lvl>
    <w:lvl w:ilvl="8" w:tplc="0419001B" w:tentative="1">
      <w:start w:val="1"/>
      <w:numFmt w:val="lowerRoman"/>
      <w:lvlText w:val="%9."/>
      <w:lvlJc w:val="right"/>
      <w:pPr>
        <w:ind w:left="6936" w:hanging="180"/>
      </w:pPr>
    </w:lvl>
  </w:abstractNum>
  <w:abstractNum w:abstractNumId="5">
    <w:nsid w:val="447B6122"/>
    <w:multiLevelType w:val="multilevel"/>
    <w:tmpl w:val="49C0A01C"/>
    <w:lvl w:ilvl="0">
      <w:start w:val="1"/>
      <w:numFmt w:val="bullet"/>
      <w:lvlText w:val=""/>
      <w:lvlJc w:val="left"/>
      <w:pPr>
        <w:tabs>
          <w:tab w:val="num" w:pos="0"/>
        </w:tabs>
        <w:ind w:left="43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96" w:hanging="360"/>
      </w:pPr>
      <w:rPr>
        <w:rFonts w:ascii="Wingdings" w:hAnsi="Wingdings" w:cs="Wingdings" w:hint="default"/>
      </w:rPr>
    </w:lvl>
  </w:abstractNum>
  <w:abstractNum w:abstractNumId="6">
    <w:nsid w:val="4F7032E1"/>
    <w:multiLevelType w:val="hybridMultilevel"/>
    <w:tmpl w:val="0F34B692"/>
    <w:lvl w:ilvl="0" w:tplc="3CA629E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1F6DCE"/>
    <w:multiLevelType w:val="hybridMultilevel"/>
    <w:tmpl w:val="E1B6A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E7266E"/>
    <w:multiLevelType w:val="multilevel"/>
    <w:tmpl w:val="FB769DC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>
    <w:nsid w:val="7D9E5E2E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F52CAF"/>
    <w:multiLevelType w:val="hybridMultilevel"/>
    <w:tmpl w:val="C4068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A778D"/>
    <w:rsid w:val="00006AAB"/>
    <w:rsid w:val="000229F9"/>
    <w:rsid w:val="0005592D"/>
    <w:rsid w:val="0011281F"/>
    <w:rsid w:val="001139D0"/>
    <w:rsid w:val="00132380"/>
    <w:rsid w:val="001334C9"/>
    <w:rsid w:val="00136739"/>
    <w:rsid w:val="001B2F02"/>
    <w:rsid w:val="00236860"/>
    <w:rsid w:val="00310AD4"/>
    <w:rsid w:val="003379FF"/>
    <w:rsid w:val="003A644B"/>
    <w:rsid w:val="003D1F93"/>
    <w:rsid w:val="004153EE"/>
    <w:rsid w:val="004247B5"/>
    <w:rsid w:val="00450EA4"/>
    <w:rsid w:val="004B6306"/>
    <w:rsid w:val="00597C71"/>
    <w:rsid w:val="005F5385"/>
    <w:rsid w:val="00753FA0"/>
    <w:rsid w:val="00791AF2"/>
    <w:rsid w:val="007A5E28"/>
    <w:rsid w:val="007C329B"/>
    <w:rsid w:val="00803171"/>
    <w:rsid w:val="0084208B"/>
    <w:rsid w:val="00941944"/>
    <w:rsid w:val="009803AE"/>
    <w:rsid w:val="0099026E"/>
    <w:rsid w:val="0099087D"/>
    <w:rsid w:val="009D1254"/>
    <w:rsid w:val="00A53608"/>
    <w:rsid w:val="00A64BCA"/>
    <w:rsid w:val="00B415AE"/>
    <w:rsid w:val="00B52C7A"/>
    <w:rsid w:val="00BC6269"/>
    <w:rsid w:val="00C61829"/>
    <w:rsid w:val="00CA1493"/>
    <w:rsid w:val="00CA778D"/>
    <w:rsid w:val="00DF3236"/>
    <w:rsid w:val="00E14EB7"/>
    <w:rsid w:val="00E47DCD"/>
    <w:rsid w:val="00E62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A778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778D"/>
  </w:style>
  <w:style w:type="table" w:customStyle="1" w:styleId="TableNormal">
    <w:name w:val="Table Normal"/>
    <w:uiPriority w:val="2"/>
    <w:semiHidden/>
    <w:unhideWhenUsed/>
    <w:qFormat/>
    <w:rsid w:val="00CA778D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A64BCA"/>
    <w:pPr>
      <w:suppressAutoHyphens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29</Pages>
  <Words>6806</Words>
  <Characters>38798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2026-03-17T20:37:00Z</dcterms:created>
  <dcterms:modified xsi:type="dcterms:W3CDTF">2026-03-18T08:55:00Z</dcterms:modified>
</cp:coreProperties>
</file>